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96" w:rsidRPr="00776296" w:rsidRDefault="00776296" w:rsidP="00776296">
      <w:pPr>
        <w:snapToGrid w:val="0"/>
        <w:rPr>
          <w:rFonts w:ascii="仿宋_GB2312" w:eastAsia="仿宋_GB2312" w:hAnsi="宋体" w:cs="Times New Roman" w:hint="eastAsia"/>
          <w:sz w:val="48"/>
          <w:szCs w:val="48"/>
        </w:rPr>
      </w:pPr>
    </w:p>
    <w:p w:rsidR="00776296" w:rsidRPr="00776296" w:rsidRDefault="00776296" w:rsidP="00776296">
      <w:pPr>
        <w:snapToGrid w:val="0"/>
        <w:rPr>
          <w:rFonts w:ascii="仿宋_GB2312" w:eastAsia="仿宋_GB2312" w:hAnsi="宋体" w:cs="Times New Roman" w:hint="eastAsia"/>
          <w:sz w:val="48"/>
          <w:szCs w:val="48"/>
        </w:rPr>
      </w:pPr>
    </w:p>
    <w:p w:rsidR="00776296" w:rsidRPr="00776296" w:rsidRDefault="00776296" w:rsidP="00776296">
      <w:pPr>
        <w:snapToGrid w:val="0"/>
        <w:rPr>
          <w:rFonts w:ascii="仿宋_GB2312" w:eastAsia="仿宋_GB2312" w:hAnsi="宋体" w:cs="Times New Roman" w:hint="eastAsia"/>
          <w:b/>
          <w:sz w:val="84"/>
          <w:szCs w:val="84"/>
        </w:rPr>
      </w:pPr>
      <w:r w:rsidRPr="00776296">
        <w:rPr>
          <w:rFonts w:ascii="仿宋_GB2312" w:eastAsia="仿宋_GB2312" w:hAnsi="宋体" w:cs="Times New Roman" w:hint="eastAsia"/>
          <w:sz w:val="48"/>
          <w:szCs w:val="48"/>
        </w:rPr>
        <w:t xml:space="preserve">              </w:t>
      </w:r>
      <w:r w:rsidRPr="00776296">
        <w:rPr>
          <w:rFonts w:ascii="仿宋_GB2312" w:eastAsia="仿宋_GB2312" w:hAnsi="宋体" w:cs="Times New Roman" w:hint="eastAsia"/>
          <w:b/>
          <w:sz w:val="84"/>
          <w:szCs w:val="84"/>
        </w:rPr>
        <w:t>招</w:t>
      </w:r>
    </w:p>
    <w:p w:rsidR="00776296" w:rsidRPr="00776296" w:rsidRDefault="00776296" w:rsidP="00776296">
      <w:pPr>
        <w:snapToGrid w:val="0"/>
        <w:rPr>
          <w:rFonts w:ascii="仿宋_GB2312" w:eastAsia="仿宋_GB2312" w:hAnsi="宋体" w:cs="Times New Roman" w:hint="eastAsia"/>
          <w:b/>
          <w:sz w:val="84"/>
          <w:szCs w:val="84"/>
        </w:rPr>
      </w:pPr>
      <w:r w:rsidRPr="00776296">
        <w:rPr>
          <w:rFonts w:ascii="仿宋_GB2312" w:eastAsia="仿宋_GB2312" w:hAnsi="宋体" w:cs="Times New Roman" w:hint="eastAsia"/>
          <w:b/>
          <w:sz w:val="84"/>
          <w:szCs w:val="84"/>
        </w:rPr>
        <w:t xml:space="preserve">        标</w:t>
      </w:r>
    </w:p>
    <w:p w:rsidR="00776296" w:rsidRPr="00776296" w:rsidRDefault="00776296" w:rsidP="00776296">
      <w:pPr>
        <w:snapToGrid w:val="0"/>
        <w:rPr>
          <w:rFonts w:ascii="仿宋_GB2312" w:eastAsia="仿宋_GB2312" w:hAnsi="宋体" w:cs="Times New Roman" w:hint="eastAsia"/>
          <w:b/>
          <w:sz w:val="84"/>
          <w:szCs w:val="84"/>
        </w:rPr>
      </w:pPr>
      <w:r w:rsidRPr="00776296">
        <w:rPr>
          <w:rFonts w:ascii="仿宋_GB2312" w:eastAsia="仿宋_GB2312" w:hAnsi="宋体" w:cs="Times New Roman" w:hint="eastAsia"/>
          <w:b/>
          <w:sz w:val="84"/>
          <w:szCs w:val="84"/>
        </w:rPr>
        <w:t xml:space="preserve">        文</w:t>
      </w:r>
    </w:p>
    <w:p w:rsidR="00776296" w:rsidRPr="00776296" w:rsidRDefault="00776296" w:rsidP="00776296">
      <w:pPr>
        <w:snapToGrid w:val="0"/>
        <w:rPr>
          <w:rFonts w:ascii="仿宋_GB2312" w:eastAsia="仿宋_GB2312" w:hAnsi="宋体" w:cs="Times New Roman" w:hint="eastAsia"/>
          <w:b/>
          <w:sz w:val="84"/>
          <w:szCs w:val="84"/>
        </w:rPr>
      </w:pPr>
      <w:r w:rsidRPr="00776296">
        <w:rPr>
          <w:rFonts w:ascii="仿宋_GB2312" w:eastAsia="仿宋_GB2312" w:hAnsi="宋体" w:cs="Times New Roman" w:hint="eastAsia"/>
          <w:b/>
          <w:sz w:val="84"/>
          <w:szCs w:val="84"/>
        </w:rPr>
        <w:t xml:space="preserve">        件</w:t>
      </w:r>
    </w:p>
    <w:p w:rsidR="00776296" w:rsidRPr="00776296" w:rsidRDefault="00776296" w:rsidP="00776296">
      <w:pPr>
        <w:snapToGrid w:val="0"/>
        <w:rPr>
          <w:rFonts w:ascii="仿宋_GB2312" w:eastAsia="仿宋_GB2312" w:hAnsi="宋体" w:cs="Times New Roman" w:hint="eastAsia"/>
          <w:sz w:val="48"/>
          <w:szCs w:val="48"/>
        </w:rPr>
      </w:pPr>
    </w:p>
    <w:p w:rsidR="00776296" w:rsidRPr="00776296" w:rsidRDefault="00776296" w:rsidP="00776296">
      <w:pPr>
        <w:snapToGrid w:val="0"/>
        <w:rPr>
          <w:rFonts w:ascii="仿宋_GB2312" w:eastAsia="仿宋_GB2312" w:hAnsi="宋体" w:cs="Times New Roman" w:hint="eastAsia"/>
          <w:sz w:val="48"/>
          <w:szCs w:val="48"/>
        </w:rPr>
      </w:pPr>
    </w:p>
    <w:p w:rsidR="00776296" w:rsidRPr="00776296" w:rsidRDefault="00776296" w:rsidP="00776296">
      <w:pPr>
        <w:snapToGrid w:val="0"/>
        <w:rPr>
          <w:rFonts w:ascii="仿宋_GB2312" w:eastAsia="仿宋_GB2312" w:hAnsi="宋体" w:cs="Times New Roman" w:hint="eastAsia"/>
          <w:sz w:val="48"/>
          <w:szCs w:val="48"/>
        </w:rPr>
      </w:pPr>
    </w:p>
    <w:p w:rsidR="00776296" w:rsidRPr="00776296" w:rsidRDefault="00776296" w:rsidP="00776296">
      <w:pPr>
        <w:snapToGrid w:val="0"/>
        <w:rPr>
          <w:rFonts w:ascii="仿宋_GB2312" w:eastAsia="仿宋_GB2312" w:hAnsi="宋体" w:cs="Times New Roman" w:hint="eastAsia"/>
          <w:sz w:val="48"/>
          <w:szCs w:val="48"/>
        </w:rPr>
      </w:pPr>
    </w:p>
    <w:p w:rsidR="00776296" w:rsidRPr="00776296" w:rsidRDefault="00776296" w:rsidP="00776296">
      <w:pPr>
        <w:snapToGrid w:val="0"/>
        <w:ind w:firstLineChars="50" w:firstLine="240"/>
        <w:rPr>
          <w:rFonts w:ascii="仿宋_GB2312" w:eastAsia="仿宋_GB2312" w:hAnsi="宋体" w:cs="Times New Roman" w:hint="eastAsia"/>
          <w:sz w:val="48"/>
          <w:szCs w:val="48"/>
        </w:rPr>
      </w:pPr>
    </w:p>
    <w:p w:rsidR="00776296" w:rsidRPr="00776296" w:rsidRDefault="00776296" w:rsidP="00776296">
      <w:pPr>
        <w:snapToGrid w:val="0"/>
        <w:rPr>
          <w:rFonts w:ascii="仿宋_GB2312" w:eastAsia="仿宋_GB2312" w:hAnsi="宋体" w:cs="Times New Roman" w:hint="eastAsia"/>
          <w:b/>
          <w:sz w:val="44"/>
          <w:szCs w:val="44"/>
        </w:rPr>
      </w:pPr>
      <w:r w:rsidRPr="00776296">
        <w:rPr>
          <w:rFonts w:ascii="仿宋_GB2312" w:eastAsia="仿宋_GB2312" w:hAnsi="宋体" w:cs="Times New Roman" w:hint="eastAsia"/>
          <w:b/>
          <w:sz w:val="44"/>
          <w:szCs w:val="44"/>
        </w:rPr>
        <w:t xml:space="preserve">招标单位：广州纺织品进出口集团有限公司 </w:t>
      </w:r>
    </w:p>
    <w:p w:rsidR="00776296" w:rsidRPr="00776296" w:rsidRDefault="00776296" w:rsidP="00776296">
      <w:pPr>
        <w:snapToGrid w:val="0"/>
        <w:rPr>
          <w:rFonts w:ascii="仿宋_GB2312" w:eastAsia="仿宋_GB2312" w:hAnsi="宋体" w:cs="Times New Roman" w:hint="eastAsia"/>
          <w:b/>
          <w:sz w:val="48"/>
          <w:szCs w:val="48"/>
        </w:rPr>
      </w:pPr>
    </w:p>
    <w:p w:rsidR="00776296" w:rsidRPr="00776296" w:rsidRDefault="00776296" w:rsidP="00776296">
      <w:pPr>
        <w:snapToGrid w:val="0"/>
        <w:rPr>
          <w:rFonts w:ascii="仿宋_GB2312" w:eastAsia="仿宋_GB2312" w:hAnsi="宋体" w:cs="Times New Roman" w:hint="eastAsia"/>
          <w:b/>
          <w:sz w:val="44"/>
          <w:szCs w:val="44"/>
        </w:rPr>
      </w:pPr>
      <w:r w:rsidRPr="00776296">
        <w:rPr>
          <w:rFonts w:ascii="仿宋_GB2312" w:eastAsia="仿宋_GB2312" w:hAnsi="宋体" w:cs="Times New Roman" w:hint="eastAsia"/>
          <w:b/>
          <w:sz w:val="48"/>
          <w:szCs w:val="48"/>
        </w:rPr>
        <w:t xml:space="preserve">          </w:t>
      </w:r>
      <w:r w:rsidRPr="00776296">
        <w:rPr>
          <w:rFonts w:ascii="仿宋_GB2312" w:eastAsia="仿宋_GB2312" w:hAnsi="宋体" w:cs="Times New Roman" w:hint="eastAsia"/>
          <w:b/>
          <w:sz w:val="44"/>
          <w:szCs w:val="44"/>
        </w:rPr>
        <w:t xml:space="preserve"> 2016年 1月 14日</w:t>
      </w:r>
    </w:p>
    <w:p w:rsidR="00776296" w:rsidRPr="00776296" w:rsidRDefault="00776296" w:rsidP="00776296">
      <w:pPr>
        <w:snapToGrid w:val="0"/>
        <w:rPr>
          <w:rFonts w:ascii="Times New Roman" w:eastAsia="宋体" w:hAnsi="Times New Roman" w:cs="Times New Roman" w:hint="eastAsia"/>
          <w:sz w:val="48"/>
          <w:szCs w:val="48"/>
        </w:rPr>
      </w:pPr>
    </w:p>
    <w:p w:rsidR="00776296" w:rsidRPr="00776296" w:rsidRDefault="00776296" w:rsidP="00776296">
      <w:pPr>
        <w:numPr>
          <w:ilvl w:val="0"/>
          <w:numId w:val="1"/>
        </w:numPr>
        <w:snapToGrid w:val="0"/>
        <w:rPr>
          <w:rFonts w:ascii="仿宋_GB2312" w:eastAsia="仿宋_GB2312" w:hAnsi="Times New Roman" w:cs="Times New Roman"/>
          <w:b/>
          <w:color w:val="000000"/>
          <w:sz w:val="32"/>
          <w:szCs w:val="32"/>
        </w:rPr>
      </w:pPr>
      <w:r w:rsidRPr="00776296">
        <w:rPr>
          <w:rFonts w:ascii="仿宋_GB2312" w:eastAsia="仿宋_GB2312" w:hAnsi="Times New Roman" w:cs="Times New Roman" w:hint="eastAsia"/>
          <w:b/>
          <w:color w:val="000000"/>
          <w:sz w:val="32"/>
          <w:szCs w:val="32"/>
        </w:rPr>
        <w:t>招标综合说明</w:t>
      </w:r>
    </w:p>
    <w:p w:rsidR="00776296" w:rsidRPr="00776296" w:rsidRDefault="00776296" w:rsidP="00776296">
      <w:pPr>
        <w:snapToGrid w:val="0"/>
        <w:ind w:firstLineChars="200" w:firstLine="640"/>
        <w:rPr>
          <w:rFonts w:ascii="仿宋_GB2312" w:eastAsia="仿宋_GB2312" w:hAnsi="Times New Roman" w:cs="Times New Roman" w:hint="eastAsia"/>
          <w:color w:val="000000"/>
          <w:sz w:val="32"/>
          <w:szCs w:val="32"/>
          <w:u w:val="single"/>
        </w:rPr>
      </w:pPr>
      <w:r w:rsidRPr="00776296">
        <w:rPr>
          <w:rFonts w:ascii="仿宋_GB2312" w:eastAsia="仿宋_GB2312" w:hAnsi="Times New Roman" w:cs="Times New Roman" w:hint="eastAsia"/>
          <w:color w:val="000000"/>
          <w:sz w:val="32"/>
          <w:szCs w:val="32"/>
        </w:rPr>
        <w:t>1、</w:t>
      </w:r>
      <w:r w:rsidRPr="00776296">
        <w:rPr>
          <w:rFonts w:ascii="仿宋_GB2312" w:eastAsia="仿宋_GB2312" w:hAnsi="宋体" w:cs="Times New Roman" w:hint="eastAsia"/>
          <w:sz w:val="32"/>
          <w:szCs w:val="32"/>
        </w:rPr>
        <w:t>招标</w:t>
      </w:r>
      <w:r w:rsidRPr="00776296">
        <w:rPr>
          <w:rFonts w:ascii="仿宋_GB2312" w:eastAsia="仿宋_GB2312" w:hAnsi="Times New Roman" w:cs="Times New Roman" w:hint="eastAsia"/>
          <w:color w:val="000000"/>
          <w:sz w:val="32"/>
          <w:szCs w:val="32"/>
        </w:rPr>
        <w:t>单位：</w:t>
      </w:r>
      <w:r w:rsidRPr="00776296">
        <w:rPr>
          <w:rFonts w:ascii="仿宋_GB2312" w:eastAsia="仿宋_GB2312" w:hAnsi="Times New Roman" w:cs="Times New Roman" w:hint="eastAsia"/>
          <w:color w:val="000000"/>
          <w:sz w:val="32"/>
          <w:szCs w:val="32"/>
          <w:u w:val="single"/>
        </w:rPr>
        <w:t>广州纺织品进出口集团有限公司</w:t>
      </w:r>
    </w:p>
    <w:p w:rsidR="00776296" w:rsidRPr="00776296" w:rsidRDefault="00776296" w:rsidP="00776296">
      <w:pPr>
        <w:snapToGrid w:val="0"/>
        <w:ind w:leftChars="76" w:left="160" w:firstLineChars="150" w:firstLine="480"/>
        <w:rPr>
          <w:rFonts w:ascii="Times New Roman" w:eastAsia="宋体" w:hAnsi="Times New Roman" w:cs="Times New Roman" w:hint="eastAsia"/>
          <w:sz w:val="32"/>
          <w:szCs w:val="32"/>
        </w:rPr>
      </w:pPr>
      <w:r w:rsidRPr="00776296">
        <w:rPr>
          <w:rFonts w:ascii="仿宋_GB2312" w:eastAsia="仿宋_GB2312" w:hAnsi="Times New Roman" w:cs="Times New Roman" w:hint="eastAsia"/>
          <w:color w:val="000000"/>
          <w:sz w:val="32"/>
          <w:szCs w:val="32"/>
        </w:rPr>
        <w:t>2、项目名称：</w:t>
      </w:r>
      <w:r w:rsidRPr="00776296">
        <w:rPr>
          <w:rFonts w:ascii="仿宋_GB2312" w:eastAsia="仿宋_GB2312" w:hAnsi="Times New Roman" w:cs="Times New Roman" w:hint="eastAsia"/>
          <w:color w:val="000000"/>
          <w:sz w:val="32"/>
          <w:szCs w:val="32"/>
          <w:u w:val="single"/>
        </w:rPr>
        <w:t>广德大厦智能照明系统维修保养项目</w:t>
      </w:r>
      <w:r w:rsidRPr="00776296">
        <w:rPr>
          <w:rFonts w:ascii="Times New Roman" w:eastAsia="宋体" w:hAnsi="Times New Roman" w:cs="Times New Roman"/>
          <w:sz w:val="32"/>
          <w:szCs w:val="32"/>
        </w:rPr>
        <w:t xml:space="preserve"> </w:t>
      </w:r>
    </w:p>
    <w:p w:rsidR="00776296" w:rsidRPr="00776296" w:rsidRDefault="00776296" w:rsidP="00776296">
      <w:pPr>
        <w:snapToGrid w:val="0"/>
        <w:ind w:leftChars="76" w:left="160" w:firstLineChars="150" w:firstLine="480"/>
        <w:rPr>
          <w:rFonts w:ascii="仿宋_GB2312" w:eastAsia="仿宋_GB2312" w:hAnsi="Times New Roman" w:cs="Times New Roman"/>
          <w:sz w:val="32"/>
          <w:szCs w:val="32"/>
          <w:u w:val="single"/>
        </w:rPr>
      </w:pPr>
      <w:r w:rsidRPr="00776296">
        <w:rPr>
          <w:rFonts w:ascii="仿宋_GB2312" w:eastAsia="仿宋_GB2312" w:hAnsi="Times New Roman" w:cs="Times New Roman" w:hint="eastAsia"/>
          <w:sz w:val="32"/>
          <w:szCs w:val="32"/>
        </w:rPr>
        <w:t>3、项目地点：</w:t>
      </w:r>
      <w:r w:rsidRPr="00776296">
        <w:rPr>
          <w:rFonts w:ascii="仿宋_GB2312" w:eastAsia="仿宋_GB2312" w:hAnsi="Times New Roman" w:cs="Times New Roman" w:hint="eastAsia"/>
          <w:sz w:val="32"/>
          <w:szCs w:val="32"/>
          <w:u w:val="single"/>
        </w:rPr>
        <w:t>广州市东风中路438号广德大厦</w:t>
      </w:r>
    </w:p>
    <w:p w:rsidR="00776296" w:rsidRPr="00776296" w:rsidRDefault="00776296" w:rsidP="00776296">
      <w:pPr>
        <w:snapToGrid w:val="0"/>
        <w:ind w:firstLineChars="200" w:firstLine="640"/>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t>4、招标说明：本招标文件是</w:t>
      </w:r>
      <w:r w:rsidRPr="00776296">
        <w:rPr>
          <w:rFonts w:ascii="仿宋_GB2312" w:eastAsia="仿宋_GB2312" w:hAnsi="Times New Roman" w:cs="Times New Roman" w:hint="eastAsia"/>
          <w:sz w:val="32"/>
          <w:szCs w:val="32"/>
          <w:u w:val="single"/>
        </w:rPr>
        <w:t>“广州纺织品进出口集团有限公司关于广德大厦智能照明系统维修保养项目”</w:t>
      </w:r>
      <w:r w:rsidRPr="00776296">
        <w:rPr>
          <w:rFonts w:ascii="仿宋_GB2312" w:eastAsia="仿宋_GB2312" w:hAnsi="Times New Roman" w:cs="Times New Roman" w:hint="eastAsia"/>
          <w:sz w:val="32"/>
          <w:szCs w:val="32"/>
        </w:rPr>
        <w:t>的招标文档，所描述的功能要求可以作为投标方编制标书的基本依</w:t>
      </w:r>
      <w:r w:rsidRPr="00776296">
        <w:rPr>
          <w:rFonts w:ascii="仿宋_GB2312" w:eastAsia="仿宋_GB2312" w:hAnsi="Times New Roman" w:cs="Times New Roman" w:hint="eastAsia"/>
          <w:sz w:val="32"/>
          <w:szCs w:val="32"/>
        </w:rPr>
        <w:lastRenderedPageBreak/>
        <w:t>据，投标方应在此基础上编制技术和服务方案，并根据经验进行补充完善。最终技术和服务要求以合同规定和双方确认的需求为准。</w:t>
      </w:r>
    </w:p>
    <w:p w:rsidR="00776296" w:rsidRPr="00776296" w:rsidRDefault="00776296" w:rsidP="00776296">
      <w:pPr>
        <w:numPr>
          <w:ilvl w:val="0"/>
          <w:numId w:val="1"/>
        </w:numPr>
        <w:snapToGrid w:val="0"/>
        <w:rPr>
          <w:rFonts w:ascii="仿宋_GB2312" w:eastAsia="仿宋_GB2312" w:hAnsi="Times New Roman" w:cs="Times New Roman" w:hint="eastAsia"/>
          <w:b/>
          <w:sz w:val="32"/>
          <w:szCs w:val="32"/>
        </w:rPr>
      </w:pPr>
      <w:r w:rsidRPr="00776296">
        <w:rPr>
          <w:rFonts w:ascii="仿宋_GB2312" w:eastAsia="仿宋_GB2312" w:hAnsi="Times New Roman" w:cs="Times New Roman" w:hint="eastAsia"/>
          <w:b/>
          <w:sz w:val="32"/>
          <w:szCs w:val="32"/>
        </w:rPr>
        <w:t>招标内容</w:t>
      </w:r>
    </w:p>
    <w:p w:rsidR="00776296" w:rsidRPr="00776296" w:rsidRDefault="00776296" w:rsidP="00776296">
      <w:pPr>
        <w:snapToGrid w:val="0"/>
        <w:spacing w:line="480" w:lineRule="auto"/>
        <w:ind w:firstLineChars="200" w:firstLine="640"/>
        <w:rPr>
          <w:rFonts w:ascii="仿宋_GB2312" w:eastAsia="仿宋_GB2312" w:hAnsi="宋体" w:cs="Times New Roman" w:hint="eastAsia"/>
          <w:sz w:val="32"/>
          <w:szCs w:val="32"/>
        </w:rPr>
      </w:pPr>
      <w:r w:rsidRPr="00776296">
        <w:rPr>
          <w:rFonts w:ascii="仿宋_GB2312" w:eastAsia="仿宋_GB2312" w:hAnsi="宋体" w:cs="Times New Roman" w:hint="eastAsia"/>
          <w:sz w:val="32"/>
          <w:szCs w:val="32"/>
        </w:rPr>
        <w:t>1、智能照明系统主机、层间控制器、层间的智能探测器、层间的控制面板、控制线路、电源线路的故障维修；</w:t>
      </w:r>
    </w:p>
    <w:p w:rsidR="00776296" w:rsidRPr="00776296" w:rsidRDefault="00776296" w:rsidP="00776296">
      <w:pPr>
        <w:snapToGrid w:val="0"/>
        <w:spacing w:line="480" w:lineRule="auto"/>
        <w:ind w:firstLineChars="200" w:firstLine="640"/>
        <w:rPr>
          <w:rFonts w:ascii="仿宋_GB2312" w:eastAsia="仿宋_GB2312" w:hAnsi="宋体" w:cs="Times New Roman" w:hint="eastAsia"/>
          <w:sz w:val="32"/>
          <w:szCs w:val="32"/>
        </w:rPr>
      </w:pPr>
      <w:r w:rsidRPr="00776296">
        <w:rPr>
          <w:rFonts w:ascii="仿宋_GB2312" w:eastAsia="仿宋_GB2312" w:hAnsi="宋体" w:cs="Times New Roman" w:hint="eastAsia"/>
          <w:sz w:val="32"/>
          <w:szCs w:val="32"/>
        </w:rPr>
        <w:t>2、系统的正常运作、软件维护及硬件除尘清洁；</w:t>
      </w:r>
    </w:p>
    <w:p w:rsidR="00776296" w:rsidRPr="00776296" w:rsidRDefault="00776296" w:rsidP="00776296">
      <w:pPr>
        <w:snapToGrid w:val="0"/>
        <w:spacing w:line="480" w:lineRule="auto"/>
        <w:rPr>
          <w:rFonts w:ascii="仿宋_GB2312" w:eastAsia="仿宋_GB2312" w:hAnsi="宋体" w:cs="Times New Roman" w:hint="eastAsia"/>
          <w:sz w:val="32"/>
          <w:szCs w:val="32"/>
        </w:rPr>
      </w:pPr>
      <w:r w:rsidRPr="00776296">
        <w:rPr>
          <w:rFonts w:ascii="仿宋_GB2312" w:eastAsia="仿宋_GB2312" w:hAnsi="宋体" w:cs="Times New Roman" w:hint="eastAsia"/>
          <w:sz w:val="32"/>
          <w:szCs w:val="32"/>
        </w:rPr>
        <w:t xml:space="preserve">    3、</w:t>
      </w:r>
      <w:r w:rsidRPr="00776296">
        <w:rPr>
          <w:rFonts w:ascii="仿宋_GB2312" w:eastAsia="仿宋_GB2312" w:hAnsi="Times New Roman" w:cs="Times New Roman" w:hint="eastAsia"/>
          <w:color w:val="000000"/>
          <w:sz w:val="32"/>
          <w:szCs w:val="32"/>
        </w:rPr>
        <w:t>每月一次</w:t>
      </w:r>
      <w:r w:rsidRPr="00776296">
        <w:rPr>
          <w:rFonts w:ascii="仿宋_GB2312" w:eastAsia="仿宋_GB2312" w:hAnsi="宋体" w:cs="Times New Roman" w:hint="eastAsia"/>
          <w:sz w:val="32"/>
          <w:szCs w:val="32"/>
        </w:rPr>
        <w:t>对层间的控制器进行维护保养；</w:t>
      </w:r>
    </w:p>
    <w:p w:rsidR="00776296" w:rsidRPr="00776296" w:rsidRDefault="00776296" w:rsidP="00776296">
      <w:pPr>
        <w:snapToGrid w:val="0"/>
        <w:spacing w:line="480" w:lineRule="auto"/>
        <w:ind w:firstLineChars="200" w:firstLine="640"/>
        <w:rPr>
          <w:rFonts w:ascii="仿宋_GB2312" w:eastAsia="仿宋_GB2312" w:hAnsi="宋体" w:cs="Times New Roman" w:hint="eastAsia"/>
          <w:sz w:val="32"/>
          <w:szCs w:val="32"/>
        </w:rPr>
      </w:pPr>
      <w:r w:rsidRPr="00776296">
        <w:rPr>
          <w:rFonts w:ascii="仿宋_GB2312" w:eastAsia="仿宋_GB2312" w:hAnsi="宋体" w:cs="Times New Roman" w:hint="eastAsia"/>
          <w:sz w:val="32"/>
          <w:szCs w:val="32"/>
        </w:rPr>
        <w:t>4、</w:t>
      </w:r>
      <w:r w:rsidRPr="00776296">
        <w:rPr>
          <w:rFonts w:ascii="仿宋_GB2312" w:eastAsia="仿宋_GB2312" w:hAnsi="Times New Roman" w:cs="Times New Roman" w:hint="eastAsia"/>
          <w:color w:val="000000"/>
          <w:sz w:val="32"/>
          <w:szCs w:val="32"/>
        </w:rPr>
        <w:t>每月一次</w:t>
      </w:r>
      <w:r w:rsidRPr="00776296">
        <w:rPr>
          <w:rFonts w:ascii="仿宋_GB2312" w:eastAsia="仿宋_GB2312" w:hAnsi="宋体" w:cs="Times New Roman" w:hint="eastAsia"/>
          <w:sz w:val="32"/>
          <w:szCs w:val="32"/>
        </w:rPr>
        <w:t>对层间的智能探测器进行维护保养；</w:t>
      </w:r>
    </w:p>
    <w:p w:rsidR="00776296" w:rsidRPr="00776296" w:rsidRDefault="00776296" w:rsidP="00776296">
      <w:pPr>
        <w:snapToGrid w:val="0"/>
        <w:spacing w:line="480" w:lineRule="auto"/>
        <w:ind w:firstLineChars="150" w:firstLine="480"/>
        <w:rPr>
          <w:rFonts w:ascii="仿宋_GB2312" w:eastAsia="仿宋_GB2312" w:hAnsi="宋体" w:cs="Times New Roman" w:hint="eastAsia"/>
          <w:sz w:val="32"/>
          <w:szCs w:val="32"/>
        </w:rPr>
      </w:pPr>
      <w:r w:rsidRPr="00776296">
        <w:rPr>
          <w:rFonts w:ascii="仿宋_GB2312" w:eastAsia="仿宋_GB2312" w:hAnsi="宋体" w:cs="Times New Roman" w:hint="eastAsia"/>
          <w:sz w:val="32"/>
          <w:szCs w:val="32"/>
        </w:rPr>
        <w:t xml:space="preserve"> 5、</w:t>
      </w:r>
      <w:r w:rsidRPr="00776296">
        <w:rPr>
          <w:rFonts w:ascii="仿宋_GB2312" w:eastAsia="仿宋_GB2312" w:hAnsi="Times New Roman" w:cs="Times New Roman" w:hint="eastAsia"/>
          <w:color w:val="000000"/>
          <w:sz w:val="32"/>
          <w:szCs w:val="32"/>
        </w:rPr>
        <w:t>每月一次</w:t>
      </w:r>
      <w:r w:rsidRPr="00776296">
        <w:rPr>
          <w:rFonts w:ascii="仿宋_GB2312" w:eastAsia="仿宋_GB2312" w:hAnsi="宋体" w:cs="Times New Roman" w:hint="eastAsia"/>
          <w:sz w:val="32"/>
          <w:szCs w:val="32"/>
        </w:rPr>
        <w:t>对层间的控制面板进行维护保养。</w:t>
      </w:r>
    </w:p>
    <w:p w:rsidR="00776296" w:rsidRPr="00776296" w:rsidRDefault="00776296" w:rsidP="00776296">
      <w:pPr>
        <w:numPr>
          <w:ilvl w:val="0"/>
          <w:numId w:val="1"/>
        </w:numPr>
        <w:snapToGrid w:val="0"/>
        <w:rPr>
          <w:rFonts w:ascii="仿宋_GB2312" w:eastAsia="仿宋_GB2312" w:hAnsi="Times New Roman" w:cs="Times New Roman" w:hint="eastAsia"/>
          <w:b/>
          <w:sz w:val="32"/>
          <w:szCs w:val="32"/>
        </w:rPr>
      </w:pPr>
      <w:r w:rsidRPr="00776296">
        <w:rPr>
          <w:rFonts w:ascii="仿宋_GB2312" w:eastAsia="仿宋_GB2312" w:hAnsi="Times New Roman" w:cs="Times New Roman" w:hint="eastAsia"/>
          <w:b/>
          <w:sz w:val="32"/>
          <w:szCs w:val="32"/>
        </w:rPr>
        <w:t>招标项目的要求：</w:t>
      </w:r>
    </w:p>
    <w:p w:rsidR="00776296" w:rsidRPr="00776296" w:rsidRDefault="00776296" w:rsidP="00776296">
      <w:pPr>
        <w:snapToGrid w:val="0"/>
        <w:spacing w:line="480" w:lineRule="auto"/>
        <w:ind w:firstLineChars="200" w:firstLine="640"/>
        <w:rPr>
          <w:rFonts w:ascii="仿宋_GB2312" w:eastAsia="仿宋_GB2312" w:hAnsi="Times New Roman" w:cs="Times New Roman" w:hint="eastAsia"/>
          <w:sz w:val="32"/>
          <w:szCs w:val="32"/>
        </w:rPr>
      </w:pPr>
      <w:r w:rsidRPr="00776296">
        <w:rPr>
          <w:rFonts w:ascii="仿宋_GB2312" w:eastAsia="仿宋_GB2312" w:hAnsi="宋体" w:cs="Times New Roman" w:hint="eastAsia"/>
          <w:sz w:val="32"/>
          <w:szCs w:val="32"/>
        </w:rPr>
        <w:t>1、维保单位</w:t>
      </w:r>
      <w:r w:rsidRPr="00776296">
        <w:rPr>
          <w:rFonts w:ascii="仿宋_GB2312" w:eastAsia="仿宋_GB2312" w:hAnsi="Times New Roman" w:cs="Times New Roman" w:hint="eastAsia"/>
          <w:sz w:val="32"/>
          <w:szCs w:val="32"/>
        </w:rPr>
        <w:t>应提供24小时技术服务电话，以便能及</w:t>
      </w:r>
    </w:p>
    <w:p w:rsidR="00776296" w:rsidRPr="00776296" w:rsidRDefault="00776296" w:rsidP="00776296">
      <w:pPr>
        <w:snapToGrid w:val="0"/>
        <w:spacing w:line="480" w:lineRule="auto"/>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t>时解答我司有关操作系统问题的咨询、</w:t>
      </w:r>
      <w:r w:rsidRPr="00776296">
        <w:rPr>
          <w:rFonts w:ascii="仿宋_GB2312" w:eastAsia="仿宋_GB2312" w:hAnsi="宋体" w:cs="Times New Roman" w:hint="eastAsia"/>
          <w:sz w:val="32"/>
          <w:szCs w:val="32"/>
        </w:rPr>
        <w:t>维保单位</w:t>
      </w:r>
      <w:r w:rsidRPr="00776296">
        <w:rPr>
          <w:rFonts w:ascii="仿宋_GB2312" w:eastAsia="仿宋_GB2312" w:hAnsi="Times New Roman" w:cs="Times New Roman" w:hint="eastAsia"/>
          <w:sz w:val="32"/>
          <w:szCs w:val="32"/>
        </w:rPr>
        <w:t>应力尽所能地在电话里或当场帮助用户分析、判断故障并且提供解决方案、并向我司提供系统应用知识的培训及问题解答；</w:t>
      </w:r>
    </w:p>
    <w:p w:rsidR="00776296" w:rsidRPr="00776296" w:rsidRDefault="00776296" w:rsidP="00776296">
      <w:pPr>
        <w:snapToGrid w:val="0"/>
        <w:spacing w:line="480" w:lineRule="auto"/>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t xml:space="preserve">    2、在维修保养合同有效期间，</w:t>
      </w:r>
      <w:r w:rsidRPr="00776296">
        <w:rPr>
          <w:rFonts w:ascii="仿宋_GB2312" w:eastAsia="仿宋_GB2312" w:hAnsi="宋体" w:cs="Times New Roman" w:hint="eastAsia"/>
          <w:sz w:val="32"/>
          <w:szCs w:val="32"/>
        </w:rPr>
        <w:t>维保单位</w:t>
      </w:r>
      <w:r w:rsidRPr="00776296">
        <w:rPr>
          <w:rFonts w:ascii="仿宋_GB2312" w:eastAsia="仿宋_GB2312" w:hAnsi="Times New Roman" w:cs="Times New Roman" w:hint="eastAsia"/>
          <w:sz w:val="32"/>
          <w:szCs w:val="32"/>
        </w:rPr>
        <w:t>负责系统的正常保养，</w:t>
      </w:r>
      <w:r w:rsidRPr="00776296">
        <w:rPr>
          <w:rFonts w:ascii="仿宋_GB2312" w:eastAsia="仿宋_GB2312" w:hAnsi="Times New Roman" w:cs="Times New Roman" w:hint="eastAsia"/>
          <w:color w:val="000000"/>
          <w:sz w:val="32"/>
          <w:szCs w:val="32"/>
        </w:rPr>
        <w:t>每月一次进行</w:t>
      </w:r>
      <w:r w:rsidRPr="00776296">
        <w:rPr>
          <w:rFonts w:ascii="仿宋_GB2312" w:eastAsia="仿宋_GB2312" w:hAnsi="Times New Roman" w:cs="Times New Roman" w:hint="eastAsia"/>
          <w:sz w:val="32"/>
          <w:szCs w:val="32"/>
        </w:rPr>
        <w:t>设备运行的检查，如系统出现故障时，在电话里不能解决时，</w:t>
      </w:r>
      <w:r w:rsidRPr="00776296">
        <w:rPr>
          <w:rFonts w:ascii="仿宋_GB2312" w:eastAsia="仿宋_GB2312" w:hAnsi="宋体" w:cs="Times New Roman" w:hint="eastAsia"/>
          <w:sz w:val="32"/>
          <w:szCs w:val="32"/>
        </w:rPr>
        <w:t>维保单位</w:t>
      </w:r>
      <w:r w:rsidRPr="00776296">
        <w:rPr>
          <w:rFonts w:ascii="仿宋_GB2312" w:eastAsia="仿宋_GB2312" w:hAnsi="Times New Roman" w:cs="Times New Roman" w:hint="eastAsia"/>
          <w:sz w:val="32"/>
          <w:szCs w:val="32"/>
        </w:rPr>
        <w:t>应在响应时间内赶到现场进行设备维修，使设备恢复正常运行；</w:t>
      </w:r>
    </w:p>
    <w:p w:rsidR="00776296" w:rsidRPr="00776296" w:rsidRDefault="00776296" w:rsidP="00776296">
      <w:pPr>
        <w:snapToGrid w:val="0"/>
        <w:spacing w:line="480" w:lineRule="auto"/>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lastRenderedPageBreak/>
        <w:t xml:space="preserve">   3、如</w:t>
      </w:r>
      <w:r w:rsidRPr="00776296">
        <w:rPr>
          <w:rFonts w:ascii="仿宋_GB2312" w:eastAsia="仿宋_GB2312" w:hAnsi="宋体" w:cs="Times New Roman" w:hint="eastAsia"/>
          <w:sz w:val="32"/>
          <w:szCs w:val="32"/>
        </w:rPr>
        <w:t>维保单位</w:t>
      </w:r>
      <w:r w:rsidRPr="00776296">
        <w:rPr>
          <w:rFonts w:ascii="仿宋_GB2312" w:eastAsia="仿宋_GB2312" w:hAnsi="Times New Roman" w:cs="Times New Roman" w:hint="eastAsia"/>
          <w:sz w:val="32"/>
          <w:szCs w:val="32"/>
        </w:rPr>
        <w:t>不能在现场解决设备的维修问题，在征得我司同意并办理登记手续后，把设备送回</w:t>
      </w:r>
      <w:r w:rsidRPr="00776296">
        <w:rPr>
          <w:rFonts w:ascii="仿宋_GB2312" w:eastAsia="仿宋_GB2312" w:hAnsi="宋体" w:cs="Times New Roman" w:hint="eastAsia"/>
          <w:sz w:val="32"/>
          <w:szCs w:val="32"/>
        </w:rPr>
        <w:t>维保单位</w:t>
      </w:r>
      <w:r w:rsidRPr="00776296">
        <w:rPr>
          <w:rFonts w:ascii="仿宋_GB2312" w:eastAsia="仿宋_GB2312" w:hAnsi="Times New Roman" w:cs="Times New Roman" w:hint="eastAsia"/>
          <w:sz w:val="32"/>
          <w:szCs w:val="32"/>
        </w:rPr>
        <w:t>的维修中心或厂家进行维修，在此之前，</w:t>
      </w:r>
      <w:r w:rsidRPr="00776296">
        <w:rPr>
          <w:rFonts w:ascii="仿宋_GB2312" w:eastAsia="仿宋_GB2312" w:hAnsi="宋体" w:cs="Times New Roman" w:hint="eastAsia"/>
          <w:sz w:val="32"/>
          <w:szCs w:val="32"/>
        </w:rPr>
        <w:t>维保单位</w:t>
      </w:r>
      <w:r w:rsidRPr="00776296">
        <w:rPr>
          <w:rFonts w:ascii="仿宋_GB2312" w:eastAsia="仿宋_GB2312" w:hAnsi="Times New Roman" w:cs="Times New Roman" w:hint="eastAsia"/>
          <w:sz w:val="32"/>
          <w:szCs w:val="32"/>
        </w:rPr>
        <w:t>应将用户的全部数据按我司要求进行处理，未能及时处理的数据在送厂家维修前要采取相应的技术措施待我司进行拷贝和保密；</w:t>
      </w:r>
    </w:p>
    <w:p w:rsidR="00776296" w:rsidRPr="00776296" w:rsidRDefault="00776296" w:rsidP="00776296">
      <w:pPr>
        <w:snapToGrid w:val="0"/>
        <w:spacing w:line="480" w:lineRule="auto"/>
        <w:ind w:firstLineChars="150" w:firstLine="480"/>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t xml:space="preserve"> 4、</w:t>
      </w:r>
      <w:r w:rsidRPr="00776296">
        <w:rPr>
          <w:rFonts w:ascii="仿宋_GB2312" w:eastAsia="仿宋_GB2312" w:hAnsi="宋体" w:cs="Times New Roman" w:hint="eastAsia"/>
          <w:sz w:val="32"/>
          <w:szCs w:val="32"/>
        </w:rPr>
        <w:t>维保单位</w:t>
      </w:r>
      <w:r w:rsidRPr="00776296">
        <w:rPr>
          <w:rFonts w:ascii="仿宋_GB2312" w:eastAsia="仿宋_GB2312" w:hAnsi="Times New Roman" w:cs="Times New Roman" w:hint="eastAsia"/>
          <w:sz w:val="32"/>
          <w:szCs w:val="32"/>
        </w:rPr>
        <w:t>对系统硬件、软件的维护、保养安排在每月的第1至第3个工作日内进行；</w:t>
      </w:r>
    </w:p>
    <w:p w:rsidR="00776296" w:rsidRPr="00776296" w:rsidRDefault="00776296" w:rsidP="00776296">
      <w:pPr>
        <w:snapToGrid w:val="0"/>
        <w:spacing w:line="480" w:lineRule="auto"/>
        <w:ind w:firstLineChars="150" w:firstLine="480"/>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t xml:space="preserve"> 5、我司现有设备因机件损耗无法修复，需购置更换，</w:t>
      </w:r>
      <w:r w:rsidRPr="00776296">
        <w:rPr>
          <w:rFonts w:ascii="仿宋_GB2312" w:eastAsia="仿宋_GB2312" w:hAnsi="宋体" w:cs="Times New Roman" w:hint="eastAsia"/>
          <w:sz w:val="32"/>
          <w:szCs w:val="32"/>
        </w:rPr>
        <w:t>维保单位</w:t>
      </w:r>
      <w:r w:rsidRPr="00776296">
        <w:rPr>
          <w:rFonts w:ascii="仿宋_GB2312" w:eastAsia="仿宋_GB2312" w:hAnsi="Times New Roman" w:cs="Times New Roman" w:hint="eastAsia"/>
          <w:sz w:val="32"/>
          <w:szCs w:val="32"/>
        </w:rPr>
        <w:t>应及时报价，在我司审核同意后，由</w:t>
      </w:r>
      <w:r w:rsidRPr="00776296">
        <w:rPr>
          <w:rFonts w:ascii="仿宋_GB2312" w:eastAsia="仿宋_GB2312" w:hAnsi="宋体" w:cs="Times New Roman" w:hint="eastAsia"/>
          <w:sz w:val="32"/>
          <w:szCs w:val="32"/>
        </w:rPr>
        <w:t>维保单位</w:t>
      </w:r>
      <w:r w:rsidRPr="00776296">
        <w:rPr>
          <w:rFonts w:ascii="仿宋_GB2312" w:eastAsia="仿宋_GB2312" w:hAnsi="Times New Roman" w:cs="Times New Roman" w:hint="eastAsia"/>
          <w:sz w:val="32"/>
          <w:szCs w:val="32"/>
        </w:rPr>
        <w:t>代我司重新购置，并负责安装、调试设备；</w:t>
      </w:r>
    </w:p>
    <w:p w:rsidR="00776296" w:rsidRPr="00776296" w:rsidRDefault="00776296" w:rsidP="00776296">
      <w:pPr>
        <w:snapToGrid w:val="0"/>
        <w:spacing w:line="480" w:lineRule="auto"/>
        <w:ind w:firstLineChars="150" w:firstLine="480"/>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t xml:space="preserve"> 6、故障设备需送厂家维修时，</w:t>
      </w:r>
      <w:r w:rsidRPr="00776296">
        <w:rPr>
          <w:rFonts w:ascii="仿宋_GB2312" w:eastAsia="仿宋_GB2312" w:hAnsi="宋体" w:cs="Times New Roman" w:hint="eastAsia"/>
          <w:sz w:val="32"/>
          <w:szCs w:val="32"/>
        </w:rPr>
        <w:t>维保单位</w:t>
      </w:r>
      <w:r w:rsidRPr="00776296">
        <w:rPr>
          <w:rFonts w:ascii="仿宋_GB2312" w:eastAsia="仿宋_GB2312" w:hAnsi="Times New Roman" w:cs="Times New Roman" w:hint="eastAsia"/>
          <w:sz w:val="32"/>
          <w:szCs w:val="32"/>
        </w:rPr>
        <w:t>应及时提供维修方案及报价，在我司审核同意后，由</w:t>
      </w:r>
      <w:r w:rsidRPr="00776296">
        <w:rPr>
          <w:rFonts w:ascii="仿宋_GB2312" w:eastAsia="仿宋_GB2312" w:hAnsi="宋体" w:cs="Times New Roman" w:hint="eastAsia"/>
          <w:sz w:val="32"/>
          <w:szCs w:val="32"/>
        </w:rPr>
        <w:t>维保单位</w:t>
      </w:r>
      <w:r w:rsidRPr="00776296">
        <w:rPr>
          <w:rFonts w:ascii="仿宋_GB2312" w:eastAsia="仿宋_GB2312" w:hAnsi="Times New Roman" w:cs="Times New Roman" w:hint="eastAsia"/>
          <w:sz w:val="32"/>
          <w:szCs w:val="32"/>
        </w:rPr>
        <w:t>代我司送修设备，并负责修复设备的安装、调试；</w:t>
      </w:r>
    </w:p>
    <w:p w:rsidR="00776296" w:rsidRPr="00776296" w:rsidRDefault="00776296" w:rsidP="00776296">
      <w:pPr>
        <w:snapToGrid w:val="0"/>
        <w:spacing w:line="480" w:lineRule="auto"/>
        <w:ind w:firstLineChars="150" w:firstLine="480"/>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t xml:space="preserve"> 7、</w:t>
      </w:r>
      <w:r w:rsidRPr="00776296">
        <w:rPr>
          <w:rFonts w:ascii="仿宋_GB2312" w:eastAsia="仿宋_GB2312" w:hAnsi="宋体" w:cs="Times New Roman" w:hint="eastAsia"/>
          <w:sz w:val="32"/>
          <w:szCs w:val="32"/>
        </w:rPr>
        <w:t>维保单位</w:t>
      </w:r>
      <w:r w:rsidRPr="00776296">
        <w:rPr>
          <w:rFonts w:ascii="仿宋_GB2312" w:eastAsia="仿宋_GB2312" w:hAnsi="Times New Roman" w:cs="Times New Roman" w:hint="eastAsia"/>
          <w:sz w:val="32"/>
          <w:szCs w:val="32"/>
        </w:rPr>
        <w:t>不定期的为我司提供相关最新的技术资料和方案；</w:t>
      </w:r>
    </w:p>
    <w:p w:rsidR="00776296" w:rsidRPr="00776296" w:rsidRDefault="00776296" w:rsidP="00776296">
      <w:pPr>
        <w:snapToGrid w:val="0"/>
        <w:spacing w:line="480" w:lineRule="auto"/>
        <w:ind w:firstLineChars="150" w:firstLine="480"/>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t xml:space="preserve"> 8、</w:t>
      </w:r>
      <w:r w:rsidRPr="00776296">
        <w:rPr>
          <w:rFonts w:ascii="仿宋_GB2312" w:eastAsia="仿宋_GB2312" w:hAnsi="宋体" w:cs="Times New Roman" w:hint="eastAsia"/>
          <w:sz w:val="32"/>
          <w:szCs w:val="32"/>
        </w:rPr>
        <w:t>维保单位</w:t>
      </w:r>
      <w:r w:rsidRPr="00776296">
        <w:rPr>
          <w:rFonts w:ascii="仿宋_GB2312" w:eastAsia="仿宋_GB2312" w:hAnsi="Times New Roman" w:cs="Times New Roman" w:hint="eastAsia"/>
          <w:sz w:val="32"/>
          <w:szCs w:val="32"/>
        </w:rPr>
        <w:t>必须提供专人负责我司的维修维护工作，该负责人必须对我司内部的运作和有关资料进行保密，任何</w:t>
      </w:r>
      <w:r w:rsidRPr="00776296">
        <w:rPr>
          <w:rFonts w:ascii="仿宋_GB2312" w:eastAsia="仿宋_GB2312" w:hAnsi="Times New Roman" w:cs="Times New Roman" w:hint="eastAsia"/>
          <w:sz w:val="32"/>
          <w:szCs w:val="32"/>
        </w:rPr>
        <w:lastRenderedPageBreak/>
        <w:t>情况下不得向外界透露，并且严格遵守我司的规章制度；</w:t>
      </w:r>
    </w:p>
    <w:p w:rsidR="00776296" w:rsidRPr="00776296" w:rsidRDefault="00776296" w:rsidP="00776296">
      <w:pPr>
        <w:snapToGrid w:val="0"/>
        <w:spacing w:line="480" w:lineRule="auto"/>
        <w:ind w:firstLineChars="150" w:firstLine="480"/>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t xml:space="preserve"> 9、</w:t>
      </w:r>
      <w:r w:rsidRPr="00776296">
        <w:rPr>
          <w:rFonts w:ascii="仿宋_GB2312" w:eastAsia="仿宋_GB2312" w:hAnsi="宋体" w:cs="Times New Roman" w:hint="eastAsia"/>
          <w:sz w:val="32"/>
          <w:szCs w:val="32"/>
        </w:rPr>
        <w:t>维保单位</w:t>
      </w:r>
      <w:r w:rsidRPr="00776296">
        <w:rPr>
          <w:rFonts w:ascii="仿宋_GB2312" w:eastAsia="仿宋_GB2312" w:hAnsi="Times New Roman" w:cs="Times New Roman" w:hint="eastAsia"/>
          <w:sz w:val="32"/>
          <w:szCs w:val="32"/>
        </w:rPr>
        <w:t>每次维修、保养完成后必须向我司提供维修、保养作业报告(维修报告必须包括以下内容：故障原因，维修方法，维修后故障是否完全排除，保养报告必须包括以下内容：硬件保养情况，软件保养情况)，并让我司维修人员签字确认；</w:t>
      </w:r>
    </w:p>
    <w:p w:rsidR="00776296" w:rsidRPr="00776296" w:rsidRDefault="00776296" w:rsidP="00776296">
      <w:pPr>
        <w:snapToGrid w:val="0"/>
        <w:spacing w:line="480" w:lineRule="auto"/>
        <w:ind w:firstLineChars="200" w:firstLine="640"/>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t>10、</w:t>
      </w:r>
      <w:r w:rsidRPr="00776296">
        <w:rPr>
          <w:rFonts w:ascii="仿宋_GB2312" w:eastAsia="仿宋_GB2312" w:hAnsi="华文中宋" w:cs="Times New Roman" w:hint="eastAsia"/>
          <w:sz w:val="32"/>
          <w:szCs w:val="32"/>
        </w:rPr>
        <w:t>要求报价中包括：</w:t>
      </w:r>
      <w:r w:rsidRPr="00776296">
        <w:rPr>
          <w:rFonts w:ascii="仿宋_GB2312" w:eastAsia="仿宋_GB2312" w:hAnsi="宋体" w:cs="Times New Roman" w:hint="eastAsia"/>
          <w:sz w:val="32"/>
          <w:szCs w:val="32"/>
        </w:rPr>
        <w:t>日常维修、保养所需的人工费、工具及设备使用费（包括示波器、线路查对器、手提电脑及测试软件等）、税收；损坏设备的拆卸及设备维修后的安装、调试费用，单价在150.00元以内的零件、材料费用(不包括其他设备、零件和材料的费用)。</w:t>
      </w:r>
    </w:p>
    <w:p w:rsidR="00776296" w:rsidRPr="00776296" w:rsidRDefault="00776296" w:rsidP="00776296">
      <w:pPr>
        <w:snapToGrid w:val="0"/>
        <w:spacing w:line="480" w:lineRule="auto"/>
        <w:ind w:firstLine="630"/>
        <w:rPr>
          <w:rFonts w:ascii="仿宋_GB2312" w:eastAsia="仿宋_GB2312" w:hAnsi="Times New Roman" w:cs="Times New Roman" w:hint="eastAsia"/>
          <w:color w:val="000000"/>
          <w:sz w:val="32"/>
          <w:szCs w:val="32"/>
        </w:rPr>
      </w:pPr>
      <w:r w:rsidRPr="00776296">
        <w:rPr>
          <w:rFonts w:ascii="仿宋_GB2312" w:eastAsia="仿宋_GB2312" w:hAnsi="Times New Roman" w:cs="Times New Roman" w:hint="eastAsia"/>
          <w:color w:val="000000"/>
          <w:sz w:val="32"/>
          <w:szCs w:val="32"/>
        </w:rPr>
        <w:t>11、</w:t>
      </w:r>
      <w:r w:rsidRPr="00776296">
        <w:rPr>
          <w:rFonts w:ascii="仿宋_GB2312" w:eastAsia="仿宋_GB2312" w:hAnsi="宋体" w:cs="Times New Roman" w:hint="eastAsia"/>
          <w:color w:val="000000"/>
          <w:sz w:val="32"/>
          <w:szCs w:val="32"/>
        </w:rPr>
        <w:t>维保单位</w:t>
      </w:r>
      <w:r w:rsidRPr="00776296">
        <w:rPr>
          <w:rFonts w:ascii="仿宋_GB2312" w:eastAsia="仿宋_GB2312" w:hAnsi="Times New Roman" w:cs="Times New Roman" w:hint="eastAsia"/>
          <w:color w:val="000000"/>
          <w:sz w:val="32"/>
          <w:szCs w:val="32"/>
        </w:rPr>
        <w:t>负责维修、保养的设备详见合同附表</w:t>
      </w:r>
      <w:proofErr w:type="gramStart"/>
      <w:r w:rsidRPr="00776296">
        <w:rPr>
          <w:rFonts w:ascii="仿宋_GB2312" w:eastAsia="仿宋_GB2312" w:hAnsi="Times New Roman" w:cs="Times New Roman" w:hint="eastAsia"/>
          <w:color w:val="000000"/>
          <w:sz w:val="32"/>
          <w:szCs w:val="32"/>
        </w:rPr>
        <w:t>一</w:t>
      </w:r>
      <w:proofErr w:type="gramEnd"/>
      <w:r w:rsidRPr="00776296">
        <w:rPr>
          <w:rFonts w:ascii="仿宋_GB2312" w:eastAsia="仿宋_GB2312" w:hAnsi="Times New Roman" w:cs="Times New Roman" w:hint="eastAsia"/>
          <w:color w:val="000000"/>
          <w:sz w:val="32"/>
          <w:szCs w:val="32"/>
        </w:rPr>
        <w:t>。</w:t>
      </w:r>
    </w:p>
    <w:p w:rsidR="00776296" w:rsidRPr="00776296" w:rsidRDefault="00776296" w:rsidP="00776296">
      <w:pPr>
        <w:snapToGrid w:val="0"/>
        <w:ind w:firstLine="645"/>
        <w:rPr>
          <w:rFonts w:ascii="仿宋_GB2312" w:eastAsia="仿宋_GB2312" w:hAnsi="宋体" w:cs="Times New Roman" w:hint="eastAsia"/>
          <w:sz w:val="32"/>
          <w:szCs w:val="32"/>
        </w:rPr>
      </w:pPr>
      <w:r w:rsidRPr="00776296">
        <w:rPr>
          <w:rFonts w:ascii="仿宋_GB2312" w:eastAsia="仿宋_GB2312" w:hAnsi="Times New Roman" w:cs="Times New Roman" w:hint="eastAsia"/>
          <w:sz w:val="32"/>
          <w:szCs w:val="32"/>
        </w:rPr>
        <w:t>12、投标单位接到中标通知书后三天内必须按招标单位公布</w:t>
      </w:r>
      <w:r w:rsidRPr="00776296">
        <w:rPr>
          <w:rFonts w:ascii="仿宋_GB2312" w:eastAsia="仿宋_GB2312" w:hAnsi="宋体" w:cs="Times New Roman" w:hint="eastAsia"/>
          <w:sz w:val="32"/>
          <w:szCs w:val="32"/>
        </w:rPr>
        <w:t>的条款与招标单位签订施工合同，否则做自动弃权处理。</w:t>
      </w:r>
    </w:p>
    <w:p w:rsidR="00776296" w:rsidRPr="00776296" w:rsidRDefault="00776296" w:rsidP="00776296">
      <w:pPr>
        <w:numPr>
          <w:ilvl w:val="0"/>
          <w:numId w:val="1"/>
        </w:numPr>
        <w:snapToGrid w:val="0"/>
        <w:jc w:val="left"/>
        <w:rPr>
          <w:rFonts w:ascii="仿宋_GB2312" w:eastAsia="仿宋_GB2312" w:hAnsi="宋体" w:cs="Times New Roman" w:hint="eastAsia"/>
          <w:b/>
          <w:color w:val="000000"/>
          <w:sz w:val="32"/>
          <w:szCs w:val="32"/>
          <w:u w:val="single"/>
        </w:rPr>
      </w:pPr>
      <w:r w:rsidRPr="00776296">
        <w:rPr>
          <w:rFonts w:ascii="仿宋_GB2312" w:eastAsia="仿宋_GB2312" w:hAnsi="宋体" w:cs="Times New Roman" w:hint="eastAsia"/>
          <w:b/>
          <w:color w:val="000000"/>
          <w:sz w:val="32"/>
          <w:szCs w:val="32"/>
        </w:rPr>
        <w:t>招标采用方式</w:t>
      </w:r>
      <w:r w:rsidRPr="00776296">
        <w:rPr>
          <w:rFonts w:ascii="微软雅黑" w:eastAsia="微软雅黑" w:hAnsi="Arial" w:cs="Arial" w:hint="eastAsia"/>
          <w:color w:val="000000"/>
          <w:sz w:val="30"/>
          <w:szCs w:val="30"/>
        </w:rPr>
        <w:t>：</w:t>
      </w:r>
      <w:r w:rsidRPr="00776296">
        <w:rPr>
          <w:rFonts w:ascii="仿宋_GB2312" w:eastAsia="仿宋_GB2312" w:hAnsi="Arial" w:cs="Arial" w:hint="eastAsia"/>
          <w:color w:val="000000"/>
          <w:sz w:val="32"/>
          <w:szCs w:val="32"/>
          <w:u w:val="single"/>
        </w:rPr>
        <w:t>公开招标</w:t>
      </w:r>
    </w:p>
    <w:p w:rsidR="00776296" w:rsidRPr="00776296" w:rsidRDefault="00776296" w:rsidP="00776296">
      <w:pPr>
        <w:snapToGrid w:val="0"/>
        <w:jc w:val="left"/>
        <w:rPr>
          <w:rFonts w:ascii="仿宋_GB2312" w:eastAsia="仿宋_GB2312" w:hAnsi="宋体" w:cs="Times New Roman" w:hint="eastAsia"/>
          <w:b/>
          <w:sz w:val="32"/>
          <w:szCs w:val="32"/>
        </w:rPr>
      </w:pPr>
      <w:r w:rsidRPr="00776296">
        <w:rPr>
          <w:rFonts w:ascii="仿宋_GB2312" w:eastAsia="仿宋_GB2312" w:hAnsi="仿宋_GB2312" w:cs="Times New Roman" w:hint="eastAsia"/>
          <w:b/>
          <w:kern w:val="0"/>
          <w:sz w:val="32"/>
          <w:szCs w:val="32"/>
        </w:rPr>
        <w:t>五、投标单位的资质要求</w:t>
      </w:r>
    </w:p>
    <w:p w:rsidR="00776296" w:rsidRPr="00776296" w:rsidRDefault="00776296" w:rsidP="00776296">
      <w:pPr>
        <w:numPr>
          <w:ilvl w:val="0"/>
          <w:numId w:val="2"/>
        </w:numPr>
        <w:tabs>
          <w:tab w:val="left" w:pos="900"/>
        </w:tabs>
        <w:snapToGrid w:val="0"/>
        <w:spacing w:line="360" w:lineRule="auto"/>
        <w:rPr>
          <w:rFonts w:ascii="仿宋_GB2312" w:eastAsia="仿宋_GB2312" w:hAnsi="仿宋_GB2312" w:cs="Times New Roman" w:hint="eastAsia"/>
          <w:sz w:val="32"/>
          <w:szCs w:val="32"/>
        </w:rPr>
      </w:pPr>
      <w:r w:rsidRPr="00776296">
        <w:rPr>
          <w:rFonts w:ascii="仿宋_GB2312" w:eastAsia="仿宋_GB2312" w:hAnsi="仿宋_GB2312" w:cs="Times New Roman" w:hint="eastAsia"/>
          <w:sz w:val="32"/>
          <w:szCs w:val="32"/>
        </w:rPr>
        <w:t>具有中华人民共和国工商行政管理机关颁发的有效</w:t>
      </w:r>
    </w:p>
    <w:p w:rsidR="00776296" w:rsidRPr="00776296" w:rsidRDefault="00776296" w:rsidP="00776296">
      <w:pPr>
        <w:tabs>
          <w:tab w:val="left" w:pos="900"/>
        </w:tabs>
        <w:snapToGrid w:val="0"/>
        <w:spacing w:line="360" w:lineRule="auto"/>
        <w:rPr>
          <w:rFonts w:ascii="仿宋_GB2312" w:eastAsia="仿宋_GB2312" w:hAnsi="仿宋_GB2312" w:cs="Times New Roman" w:hint="eastAsia"/>
          <w:sz w:val="32"/>
          <w:szCs w:val="32"/>
        </w:rPr>
      </w:pPr>
      <w:r w:rsidRPr="00776296">
        <w:rPr>
          <w:rFonts w:ascii="仿宋_GB2312" w:eastAsia="仿宋_GB2312" w:hAnsi="仿宋_GB2312" w:cs="Times New Roman" w:hint="eastAsia"/>
          <w:sz w:val="32"/>
          <w:szCs w:val="32"/>
        </w:rPr>
        <w:t>企业营业执照、</w:t>
      </w:r>
      <w:r w:rsidRPr="00776296">
        <w:rPr>
          <w:rFonts w:ascii="仿宋_GB2312" w:eastAsia="仿宋_GB2312" w:hAnsi="宋体" w:cs="Times New Roman" w:hint="eastAsia"/>
          <w:sz w:val="32"/>
          <w:szCs w:val="32"/>
        </w:rPr>
        <w:t>税务登记证等</w:t>
      </w:r>
      <w:r w:rsidRPr="00776296">
        <w:rPr>
          <w:rFonts w:ascii="仿宋_GB2312" w:eastAsia="仿宋_GB2312" w:hAnsi="仿宋_GB2312" w:cs="Times New Roman" w:hint="eastAsia"/>
          <w:sz w:val="32"/>
          <w:szCs w:val="32"/>
        </w:rPr>
        <w:t>。</w:t>
      </w:r>
    </w:p>
    <w:p w:rsidR="00776296" w:rsidRPr="00776296" w:rsidRDefault="00776296" w:rsidP="00776296">
      <w:pPr>
        <w:numPr>
          <w:ilvl w:val="0"/>
          <w:numId w:val="2"/>
        </w:numPr>
        <w:tabs>
          <w:tab w:val="left" w:pos="900"/>
        </w:tabs>
        <w:snapToGrid w:val="0"/>
        <w:spacing w:line="360" w:lineRule="auto"/>
        <w:rPr>
          <w:rFonts w:ascii="仿宋_GB2312" w:eastAsia="仿宋_GB2312" w:hAnsi="仿宋_GB2312" w:cs="Times New Roman" w:hint="eastAsia"/>
          <w:sz w:val="32"/>
          <w:szCs w:val="32"/>
        </w:rPr>
      </w:pPr>
      <w:r w:rsidRPr="00776296">
        <w:rPr>
          <w:rFonts w:ascii="仿宋_GB2312" w:eastAsia="仿宋_GB2312" w:hAnsi="华文中宋" w:cs="Times New Roman" w:hint="eastAsia"/>
          <w:sz w:val="32"/>
          <w:szCs w:val="32"/>
        </w:rPr>
        <w:t>具备相关系统</w:t>
      </w:r>
      <w:proofErr w:type="gramStart"/>
      <w:r w:rsidRPr="00776296">
        <w:rPr>
          <w:rFonts w:ascii="仿宋_GB2312" w:eastAsia="仿宋_GB2312" w:hAnsi="华文中宋" w:cs="Times New Roman" w:hint="eastAsia"/>
          <w:sz w:val="32"/>
          <w:szCs w:val="32"/>
        </w:rPr>
        <w:t>维保相应</w:t>
      </w:r>
      <w:proofErr w:type="gramEnd"/>
      <w:r w:rsidRPr="00776296">
        <w:rPr>
          <w:rFonts w:ascii="仿宋_GB2312" w:eastAsia="仿宋_GB2312" w:hAnsi="华文中宋" w:cs="Times New Roman" w:hint="eastAsia"/>
          <w:sz w:val="32"/>
          <w:szCs w:val="32"/>
        </w:rPr>
        <w:t>资质。</w:t>
      </w:r>
    </w:p>
    <w:p w:rsidR="00776296" w:rsidRPr="00776296" w:rsidRDefault="00776296" w:rsidP="00776296">
      <w:pPr>
        <w:snapToGrid w:val="0"/>
        <w:jc w:val="left"/>
        <w:rPr>
          <w:rFonts w:ascii="仿宋_GB2312" w:eastAsia="仿宋_GB2312" w:hAnsi="宋体" w:cs="Times New Roman" w:hint="eastAsia"/>
          <w:b/>
          <w:sz w:val="32"/>
          <w:szCs w:val="32"/>
        </w:rPr>
      </w:pPr>
      <w:r w:rsidRPr="00776296">
        <w:rPr>
          <w:rFonts w:ascii="仿宋_GB2312" w:eastAsia="仿宋_GB2312" w:hAnsi="宋体" w:cs="Times New Roman" w:hint="eastAsia"/>
          <w:b/>
          <w:sz w:val="32"/>
          <w:szCs w:val="32"/>
        </w:rPr>
        <w:lastRenderedPageBreak/>
        <w:t xml:space="preserve">六、对标书的编制要求 </w:t>
      </w:r>
    </w:p>
    <w:p w:rsidR="00776296" w:rsidRPr="00776296" w:rsidRDefault="00776296" w:rsidP="00776296">
      <w:pPr>
        <w:snapToGrid w:val="0"/>
        <w:ind w:firstLineChars="200" w:firstLine="640"/>
        <w:jc w:val="left"/>
        <w:rPr>
          <w:rFonts w:ascii="仿宋_GB2312" w:eastAsia="仿宋_GB2312" w:hAnsi="宋体" w:cs="Times New Roman" w:hint="eastAsia"/>
          <w:sz w:val="32"/>
          <w:szCs w:val="32"/>
        </w:rPr>
      </w:pPr>
      <w:r w:rsidRPr="00776296">
        <w:rPr>
          <w:rFonts w:ascii="仿宋_GB2312" w:eastAsia="仿宋_GB2312" w:hAnsi="宋体" w:cs="Times New Roman" w:hint="eastAsia"/>
          <w:sz w:val="32"/>
          <w:szCs w:val="32"/>
        </w:rPr>
        <w:t>1、招标文字要字迹清晰，意思表达清楚，内容不得涂改。</w:t>
      </w:r>
    </w:p>
    <w:p w:rsidR="00776296" w:rsidRPr="00776296" w:rsidRDefault="00776296" w:rsidP="00776296">
      <w:pPr>
        <w:snapToGrid w:val="0"/>
        <w:ind w:firstLineChars="200" w:firstLine="640"/>
        <w:jc w:val="left"/>
        <w:rPr>
          <w:rFonts w:ascii="仿宋_GB2312" w:eastAsia="仿宋_GB2312" w:hAnsi="宋体" w:cs="Times New Roman" w:hint="eastAsia"/>
          <w:sz w:val="32"/>
          <w:szCs w:val="32"/>
        </w:rPr>
      </w:pPr>
      <w:r w:rsidRPr="00776296">
        <w:rPr>
          <w:rFonts w:ascii="仿宋_GB2312" w:eastAsia="仿宋_GB2312" w:hAnsi="宋体" w:cs="Times New Roman" w:hint="eastAsia"/>
          <w:sz w:val="32"/>
          <w:szCs w:val="32"/>
        </w:rPr>
        <w:t>2、企业法定代表人资格证明及法定代表人签名或盖章的参加本项投标工程的对受托人的有效授权书。</w:t>
      </w:r>
    </w:p>
    <w:p w:rsidR="00776296" w:rsidRPr="00776296" w:rsidRDefault="00776296" w:rsidP="00776296">
      <w:pPr>
        <w:widowControl/>
        <w:snapToGrid w:val="0"/>
        <w:spacing w:line="360" w:lineRule="auto"/>
        <w:ind w:firstLineChars="175" w:firstLine="560"/>
        <w:jc w:val="left"/>
        <w:rPr>
          <w:rFonts w:ascii="仿宋_GB2312" w:eastAsia="仿宋_GB2312" w:hAnsi="宋体" w:cs="Times New Roman" w:hint="eastAsia"/>
          <w:color w:val="000000"/>
          <w:sz w:val="32"/>
          <w:szCs w:val="32"/>
        </w:rPr>
      </w:pPr>
      <w:r w:rsidRPr="00776296">
        <w:rPr>
          <w:rFonts w:ascii="仿宋_GB2312" w:eastAsia="仿宋_GB2312" w:hAnsi="宋体" w:cs="Times New Roman" w:hint="eastAsia"/>
          <w:color w:val="000000"/>
          <w:sz w:val="32"/>
          <w:szCs w:val="32"/>
        </w:rPr>
        <w:t>3、投标报价书中应清晰列出报价设备的名称、规格型号、品牌、单位、数量、单价、合计总价等。若单价与数量的乘积与总价不符，则以总价为准。每种设备和服务只能有一个报价，任何可供选择的报价，招标人不予接受，</w:t>
      </w:r>
      <w:proofErr w:type="gramStart"/>
      <w:r w:rsidRPr="00776296">
        <w:rPr>
          <w:rFonts w:ascii="仿宋_GB2312" w:eastAsia="仿宋_GB2312" w:hAnsi="宋体" w:cs="Times New Roman" w:hint="eastAsia"/>
          <w:color w:val="000000"/>
          <w:sz w:val="32"/>
          <w:szCs w:val="32"/>
        </w:rPr>
        <w:t>按废标处理</w:t>
      </w:r>
      <w:proofErr w:type="gramEnd"/>
      <w:r w:rsidRPr="00776296">
        <w:rPr>
          <w:rFonts w:ascii="仿宋_GB2312" w:eastAsia="仿宋_GB2312" w:hAnsi="宋体" w:cs="Times New Roman" w:hint="eastAsia"/>
          <w:color w:val="000000"/>
          <w:sz w:val="32"/>
          <w:szCs w:val="32"/>
        </w:rPr>
        <w:t>。</w:t>
      </w:r>
    </w:p>
    <w:p w:rsidR="00776296" w:rsidRPr="00776296" w:rsidRDefault="00776296" w:rsidP="00776296">
      <w:pPr>
        <w:widowControl/>
        <w:snapToGrid w:val="0"/>
        <w:spacing w:line="360" w:lineRule="auto"/>
        <w:ind w:firstLineChars="175" w:firstLine="560"/>
        <w:jc w:val="left"/>
        <w:rPr>
          <w:rFonts w:ascii="仿宋_GB2312" w:eastAsia="仿宋_GB2312" w:hAnsi="宋体" w:cs="Times New Roman" w:hint="eastAsia"/>
          <w:sz w:val="32"/>
          <w:szCs w:val="32"/>
        </w:rPr>
      </w:pPr>
      <w:r w:rsidRPr="00776296">
        <w:rPr>
          <w:rFonts w:ascii="仿宋_GB2312" w:eastAsia="仿宋_GB2312" w:hAnsi="宋体" w:cs="Times New Roman" w:hint="eastAsia"/>
          <w:sz w:val="32"/>
          <w:szCs w:val="32"/>
        </w:rPr>
        <w:t>4、投标书中应包含贵公司经营的合法证明文件及有关资质证明材料等。</w:t>
      </w:r>
      <w:proofErr w:type="gramStart"/>
      <w:r w:rsidRPr="00776296">
        <w:rPr>
          <w:rFonts w:ascii="仿宋_GB2312" w:eastAsia="仿宋_GB2312" w:hAnsi="宋体" w:cs="Times New Roman" w:hint="eastAsia"/>
          <w:sz w:val="32"/>
          <w:szCs w:val="32"/>
        </w:rPr>
        <w:t>如维保授权</w:t>
      </w:r>
      <w:proofErr w:type="gramEnd"/>
      <w:r w:rsidRPr="00776296">
        <w:rPr>
          <w:rFonts w:ascii="仿宋_GB2312" w:eastAsia="仿宋_GB2312" w:hAnsi="宋体" w:cs="Times New Roman" w:hint="eastAsia"/>
          <w:sz w:val="32"/>
          <w:szCs w:val="32"/>
        </w:rPr>
        <w:t>证书或合同等证明文件、企业法人经营执照、税务登记证等。</w:t>
      </w:r>
    </w:p>
    <w:p w:rsidR="00776296" w:rsidRPr="00776296" w:rsidRDefault="00776296" w:rsidP="00776296">
      <w:pPr>
        <w:widowControl/>
        <w:snapToGrid w:val="0"/>
        <w:spacing w:line="360" w:lineRule="auto"/>
        <w:ind w:firstLineChars="175" w:firstLine="560"/>
        <w:jc w:val="left"/>
        <w:rPr>
          <w:rFonts w:ascii="仿宋_GB2312" w:eastAsia="仿宋_GB2312" w:hAnsi="宋体" w:cs="Times New Roman" w:hint="eastAsia"/>
          <w:sz w:val="32"/>
          <w:szCs w:val="32"/>
        </w:rPr>
      </w:pPr>
      <w:r w:rsidRPr="00776296">
        <w:rPr>
          <w:rFonts w:ascii="仿宋_GB2312" w:eastAsia="仿宋_GB2312" w:hAnsi="宋体" w:cs="Times New Roman" w:hint="eastAsia"/>
          <w:sz w:val="32"/>
          <w:szCs w:val="32"/>
        </w:rPr>
        <w:t>5、投标书中应包含贵公司详细的服务承诺（</w:t>
      </w:r>
      <w:proofErr w:type="gramStart"/>
      <w:r w:rsidRPr="00776296">
        <w:rPr>
          <w:rFonts w:ascii="仿宋_GB2312" w:eastAsia="仿宋_GB2312" w:hAnsi="宋体" w:cs="Times New Roman" w:hint="eastAsia"/>
          <w:sz w:val="32"/>
          <w:szCs w:val="32"/>
        </w:rPr>
        <w:t>维保范围</w:t>
      </w:r>
      <w:proofErr w:type="gramEnd"/>
      <w:r w:rsidRPr="00776296">
        <w:rPr>
          <w:rFonts w:ascii="仿宋_GB2312" w:eastAsia="仿宋_GB2312" w:hAnsi="宋体" w:cs="Times New Roman" w:hint="eastAsia"/>
          <w:sz w:val="32"/>
          <w:szCs w:val="32"/>
        </w:rPr>
        <w:t>、响应时间、完工时限等），承诺内容应满足招标方基本要求，应承诺对招标方人员（包括中途调换的人员）进行培训。在基本要求之外能够提供的其他服务（包括免费服务和收费服务）也请列出。公司的主要业绩。</w:t>
      </w:r>
    </w:p>
    <w:p w:rsidR="00776296" w:rsidRPr="00776296" w:rsidRDefault="00776296" w:rsidP="00776296">
      <w:pPr>
        <w:snapToGrid w:val="0"/>
        <w:ind w:firstLineChars="200" w:firstLine="640"/>
        <w:rPr>
          <w:rFonts w:ascii="仿宋_GB2312" w:eastAsia="仿宋_GB2312" w:hAnsi="宋体" w:cs="Times New Roman" w:hint="eastAsia"/>
          <w:sz w:val="32"/>
          <w:szCs w:val="32"/>
        </w:rPr>
      </w:pPr>
      <w:r w:rsidRPr="00776296">
        <w:rPr>
          <w:rFonts w:ascii="仿宋_GB2312" w:eastAsia="仿宋_GB2312" w:hAnsi="Times New Roman" w:cs="Times New Roman" w:hint="eastAsia"/>
          <w:sz w:val="32"/>
          <w:szCs w:val="32"/>
        </w:rPr>
        <w:t>6、</w:t>
      </w:r>
      <w:proofErr w:type="gramStart"/>
      <w:r w:rsidRPr="00776296">
        <w:rPr>
          <w:rFonts w:ascii="仿宋_GB2312" w:eastAsia="仿宋_GB2312" w:hAnsi="宋体" w:cs="Times New Roman" w:hint="eastAsia"/>
          <w:sz w:val="32"/>
          <w:szCs w:val="32"/>
        </w:rPr>
        <w:t>维保方案</w:t>
      </w:r>
      <w:proofErr w:type="gramEnd"/>
      <w:r w:rsidRPr="00776296">
        <w:rPr>
          <w:rFonts w:ascii="仿宋_GB2312" w:eastAsia="仿宋_GB2312" w:hAnsi="宋体" w:cs="Times New Roman" w:hint="eastAsia"/>
          <w:sz w:val="32"/>
          <w:szCs w:val="32"/>
        </w:rPr>
        <w:t>。</w:t>
      </w:r>
    </w:p>
    <w:p w:rsidR="00776296" w:rsidRPr="00776296" w:rsidRDefault="00776296" w:rsidP="00776296">
      <w:pPr>
        <w:snapToGrid w:val="0"/>
        <w:ind w:firstLineChars="200" w:firstLine="640"/>
        <w:rPr>
          <w:rFonts w:ascii="仿宋_GB2312" w:eastAsia="仿宋_GB2312" w:hAnsi="Times New Roman" w:cs="Times New Roman" w:hint="eastAsia"/>
          <w:sz w:val="32"/>
          <w:szCs w:val="32"/>
        </w:rPr>
      </w:pPr>
      <w:r w:rsidRPr="00776296">
        <w:rPr>
          <w:rFonts w:ascii="仿宋_GB2312" w:eastAsia="仿宋_GB2312" w:hAnsi="宋体" w:cs="Times New Roman" w:hint="eastAsia"/>
          <w:sz w:val="32"/>
          <w:szCs w:val="32"/>
        </w:rPr>
        <w:t>7、不良记录。</w:t>
      </w:r>
    </w:p>
    <w:p w:rsidR="00776296" w:rsidRPr="00776296" w:rsidRDefault="00776296" w:rsidP="00776296">
      <w:pPr>
        <w:snapToGrid w:val="0"/>
        <w:ind w:firstLineChars="200" w:firstLine="640"/>
        <w:rPr>
          <w:rFonts w:ascii="仿宋_GB2312" w:eastAsia="仿宋_GB2312" w:hAnsi="Times New Roman" w:cs="Times New Roman" w:hint="eastAsia"/>
          <w:sz w:val="32"/>
          <w:szCs w:val="32"/>
        </w:rPr>
      </w:pPr>
      <w:r w:rsidRPr="00776296">
        <w:rPr>
          <w:rFonts w:ascii="仿宋_GB2312" w:eastAsia="仿宋_GB2312" w:hAnsi="宋体" w:cs="Times New Roman" w:hint="eastAsia"/>
          <w:sz w:val="32"/>
          <w:szCs w:val="32"/>
        </w:rPr>
        <w:t>8、所有文件资料加盖公章，装入9号大信封密封好并加盖骑缝公章。</w:t>
      </w:r>
    </w:p>
    <w:p w:rsidR="00776296" w:rsidRPr="00776296" w:rsidRDefault="00776296" w:rsidP="00776296">
      <w:pPr>
        <w:numPr>
          <w:ilvl w:val="0"/>
          <w:numId w:val="3"/>
        </w:numPr>
        <w:snapToGrid w:val="0"/>
        <w:jc w:val="left"/>
        <w:rPr>
          <w:rFonts w:ascii="仿宋_GB2312" w:eastAsia="仿宋_GB2312" w:hAnsi="宋体" w:cs="Times New Roman" w:hint="eastAsia"/>
          <w:b/>
          <w:sz w:val="32"/>
          <w:szCs w:val="32"/>
        </w:rPr>
      </w:pPr>
      <w:r w:rsidRPr="00776296">
        <w:rPr>
          <w:rFonts w:ascii="仿宋_GB2312" w:eastAsia="仿宋_GB2312" w:hAnsi="宋体" w:cs="Times New Roman" w:hint="eastAsia"/>
          <w:b/>
          <w:sz w:val="32"/>
          <w:szCs w:val="32"/>
        </w:rPr>
        <w:t>评标、定标原则</w:t>
      </w:r>
    </w:p>
    <w:p w:rsidR="00776296" w:rsidRPr="00776296" w:rsidRDefault="00776296" w:rsidP="00776296">
      <w:pPr>
        <w:snapToGrid w:val="0"/>
        <w:ind w:firstLineChars="200" w:firstLine="640"/>
        <w:rPr>
          <w:rFonts w:ascii="仿宋_GB2312" w:eastAsia="仿宋_GB2312" w:hAnsi="宋体" w:cs="Times New Roman" w:hint="eastAsia"/>
          <w:sz w:val="32"/>
          <w:szCs w:val="32"/>
        </w:rPr>
      </w:pPr>
      <w:r w:rsidRPr="00776296">
        <w:rPr>
          <w:rFonts w:ascii="仿宋_GB2312" w:eastAsia="仿宋_GB2312" w:hAnsi="宋体" w:cs="Times New Roman" w:hint="eastAsia"/>
          <w:sz w:val="32"/>
          <w:szCs w:val="32"/>
        </w:rPr>
        <w:t>1、以综合评分的方式定标。</w:t>
      </w:r>
    </w:p>
    <w:p w:rsidR="00776296" w:rsidRPr="00776296" w:rsidRDefault="00776296" w:rsidP="00776296">
      <w:pPr>
        <w:snapToGrid w:val="0"/>
        <w:ind w:firstLineChars="200" w:firstLine="640"/>
        <w:rPr>
          <w:rFonts w:ascii="仿宋_GB2312" w:eastAsia="仿宋_GB2312" w:hAnsi="Times New Roman" w:cs="Times New Roman" w:hint="eastAsia"/>
          <w:sz w:val="32"/>
          <w:szCs w:val="32"/>
        </w:rPr>
      </w:pPr>
      <w:r w:rsidRPr="00776296">
        <w:rPr>
          <w:rFonts w:ascii="仿宋_GB2312" w:eastAsia="仿宋_GB2312" w:hAnsi="宋体" w:cs="Times New Roman" w:hint="eastAsia"/>
          <w:sz w:val="32"/>
          <w:szCs w:val="32"/>
        </w:rPr>
        <w:t>2、</w:t>
      </w:r>
      <w:proofErr w:type="gramStart"/>
      <w:r w:rsidRPr="00776296">
        <w:rPr>
          <w:rFonts w:ascii="仿宋_GB2312" w:eastAsia="仿宋_GB2312" w:hAnsi="宋体" w:cs="Times New Roman" w:hint="eastAsia"/>
          <w:sz w:val="32"/>
          <w:szCs w:val="32"/>
        </w:rPr>
        <w:t>维保方案</w:t>
      </w:r>
      <w:proofErr w:type="gramEnd"/>
      <w:r w:rsidRPr="00776296">
        <w:rPr>
          <w:rFonts w:ascii="仿宋_GB2312" w:eastAsia="仿宋_GB2312" w:hAnsi="宋体" w:cs="Times New Roman" w:hint="eastAsia"/>
          <w:sz w:val="32"/>
          <w:szCs w:val="32"/>
        </w:rPr>
        <w:t>要求合理。</w:t>
      </w:r>
    </w:p>
    <w:p w:rsidR="00776296" w:rsidRPr="00776296" w:rsidRDefault="00776296" w:rsidP="00776296">
      <w:pPr>
        <w:snapToGrid w:val="0"/>
        <w:ind w:firstLineChars="200" w:firstLine="640"/>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t>3、</w:t>
      </w:r>
      <w:proofErr w:type="gramStart"/>
      <w:r w:rsidRPr="00776296">
        <w:rPr>
          <w:rFonts w:ascii="仿宋_GB2312" w:eastAsia="仿宋_GB2312" w:hAnsi="Times New Roman" w:cs="Times New Roman" w:hint="eastAsia"/>
          <w:sz w:val="32"/>
          <w:szCs w:val="32"/>
        </w:rPr>
        <w:t>维保报价</w:t>
      </w:r>
      <w:proofErr w:type="gramEnd"/>
      <w:r w:rsidRPr="00776296">
        <w:rPr>
          <w:rFonts w:ascii="仿宋_GB2312" w:eastAsia="仿宋_GB2312" w:hAnsi="Times New Roman" w:cs="Times New Roman" w:hint="eastAsia"/>
          <w:sz w:val="32"/>
          <w:szCs w:val="32"/>
        </w:rPr>
        <w:t>要求在合理的范围内，以最优惠的价格报价。</w:t>
      </w:r>
    </w:p>
    <w:p w:rsidR="00776296" w:rsidRPr="00776296" w:rsidRDefault="00776296" w:rsidP="00776296">
      <w:pPr>
        <w:snapToGrid w:val="0"/>
        <w:ind w:firstLineChars="200" w:firstLine="640"/>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t>4、综合考虑资质和业绩。</w:t>
      </w:r>
    </w:p>
    <w:p w:rsidR="00776296" w:rsidRPr="00776296" w:rsidRDefault="00776296" w:rsidP="00776296">
      <w:pPr>
        <w:snapToGrid w:val="0"/>
        <w:ind w:firstLineChars="200" w:firstLine="640"/>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lastRenderedPageBreak/>
        <w:t>5、投标人不得互相串通投标；不得以行贿的手段谋取中标；不得以其他人的名义或其他方式弄虚作假骗取中标。一经查出，将取消资格并追究投标人的责任。</w:t>
      </w:r>
    </w:p>
    <w:p w:rsidR="00776296" w:rsidRPr="00776296" w:rsidRDefault="00776296" w:rsidP="00776296">
      <w:pPr>
        <w:numPr>
          <w:ilvl w:val="0"/>
          <w:numId w:val="4"/>
        </w:numPr>
        <w:snapToGrid w:val="0"/>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t>中标单位须与建设方签订廉政保证书。</w:t>
      </w:r>
    </w:p>
    <w:p w:rsidR="00776296" w:rsidRPr="00776296" w:rsidRDefault="00776296" w:rsidP="00776296">
      <w:pPr>
        <w:snapToGrid w:val="0"/>
        <w:jc w:val="left"/>
        <w:rPr>
          <w:rFonts w:ascii="仿宋_GB2312" w:eastAsia="仿宋_GB2312" w:hAnsi="Times New Roman" w:cs="Times New Roman" w:hint="eastAsia"/>
          <w:b/>
          <w:sz w:val="32"/>
          <w:szCs w:val="32"/>
        </w:rPr>
      </w:pPr>
      <w:r w:rsidRPr="00776296">
        <w:rPr>
          <w:rFonts w:ascii="仿宋_GB2312" w:eastAsia="仿宋_GB2312" w:hAnsi="Times New Roman" w:cs="Times New Roman" w:hint="eastAsia"/>
          <w:b/>
          <w:sz w:val="32"/>
          <w:szCs w:val="32"/>
        </w:rPr>
        <w:t xml:space="preserve">七、招标、投标的日程安排（包括已报名单位和其他意向单 </w:t>
      </w:r>
    </w:p>
    <w:p w:rsidR="00776296" w:rsidRPr="00776296" w:rsidRDefault="00776296" w:rsidP="00776296">
      <w:pPr>
        <w:snapToGrid w:val="0"/>
        <w:jc w:val="left"/>
        <w:rPr>
          <w:rFonts w:ascii="仿宋_GB2312" w:eastAsia="仿宋_GB2312" w:hAnsi="Times New Roman" w:cs="Times New Roman" w:hint="eastAsia"/>
          <w:b/>
          <w:sz w:val="32"/>
          <w:szCs w:val="32"/>
        </w:rPr>
      </w:pPr>
      <w:r w:rsidRPr="00776296">
        <w:rPr>
          <w:rFonts w:ascii="仿宋_GB2312" w:eastAsia="仿宋_GB2312" w:hAnsi="Times New Roman" w:cs="Times New Roman" w:hint="eastAsia"/>
          <w:sz w:val="32"/>
          <w:szCs w:val="32"/>
        </w:rPr>
        <w:t xml:space="preserve">   </w:t>
      </w:r>
      <w:r w:rsidRPr="00776296">
        <w:rPr>
          <w:rFonts w:ascii="仿宋_GB2312" w:eastAsia="仿宋_GB2312" w:hAnsi="Times New Roman" w:cs="Times New Roman" w:hint="eastAsia"/>
          <w:b/>
          <w:sz w:val="32"/>
          <w:szCs w:val="32"/>
        </w:rPr>
        <w:t xml:space="preserve"> 位）  </w:t>
      </w:r>
    </w:p>
    <w:p w:rsidR="00776296" w:rsidRPr="00776296" w:rsidRDefault="00776296" w:rsidP="00776296">
      <w:pPr>
        <w:snapToGrid w:val="0"/>
        <w:ind w:firstLineChars="200" w:firstLine="640"/>
        <w:jc w:val="left"/>
        <w:rPr>
          <w:rFonts w:ascii="仿宋_GB2312" w:eastAsia="仿宋_GB2312" w:hAnsi="Times New Roman" w:cs="Times New Roman" w:hint="eastAsia"/>
          <w:color w:val="000000"/>
          <w:sz w:val="32"/>
          <w:szCs w:val="32"/>
        </w:rPr>
      </w:pPr>
      <w:r w:rsidRPr="00776296">
        <w:rPr>
          <w:rFonts w:ascii="仿宋_GB2312" w:eastAsia="仿宋_GB2312" w:hAnsi="Times New Roman" w:cs="Times New Roman" w:hint="eastAsia"/>
          <w:color w:val="000000"/>
          <w:sz w:val="32"/>
          <w:szCs w:val="32"/>
        </w:rPr>
        <w:t>1、  年  月  日  时至   年   月  日  时止发招标文件及资料并向投标方介绍现场情况及投标单位踏勘现场。</w:t>
      </w:r>
    </w:p>
    <w:p w:rsidR="00776296" w:rsidRPr="00776296" w:rsidRDefault="00776296" w:rsidP="00776296">
      <w:pPr>
        <w:snapToGrid w:val="0"/>
        <w:jc w:val="left"/>
        <w:rPr>
          <w:rFonts w:ascii="仿宋_GB2312" w:eastAsia="仿宋_GB2312" w:hAnsi="Times New Roman" w:cs="Times New Roman" w:hint="eastAsia"/>
          <w:color w:val="000000"/>
          <w:sz w:val="32"/>
          <w:szCs w:val="32"/>
        </w:rPr>
      </w:pPr>
      <w:r w:rsidRPr="00776296">
        <w:rPr>
          <w:rFonts w:ascii="仿宋_GB2312" w:eastAsia="仿宋_GB2312" w:hAnsi="Times New Roman" w:cs="Times New Roman" w:hint="eastAsia"/>
          <w:color w:val="000000"/>
          <w:sz w:val="32"/>
          <w:szCs w:val="32"/>
        </w:rPr>
        <w:t xml:space="preserve">    2、  年  月  日  时开标、定标。</w:t>
      </w:r>
    </w:p>
    <w:p w:rsidR="00776296" w:rsidRPr="00776296" w:rsidRDefault="00776296" w:rsidP="00776296">
      <w:pPr>
        <w:snapToGrid w:val="0"/>
        <w:ind w:firstLineChars="200" w:firstLine="640"/>
        <w:jc w:val="left"/>
        <w:rPr>
          <w:rFonts w:ascii="仿宋_GB2312" w:eastAsia="仿宋_GB2312" w:hAnsi="Times New Roman" w:cs="Times New Roman" w:hint="eastAsia"/>
          <w:color w:val="000000"/>
          <w:sz w:val="32"/>
          <w:szCs w:val="32"/>
        </w:rPr>
      </w:pPr>
      <w:r w:rsidRPr="00776296">
        <w:rPr>
          <w:rFonts w:ascii="仿宋_GB2312" w:eastAsia="仿宋_GB2312" w:hAnsi="Times New Roman" w:cs="Times New Roman" w:hint="eastAsia"/>
          <w:color w:val="000000"/>
          <w:sz w:val="32"/>
          <w:szCs w:val="32"/>
        </w:rPr>
        <w:t>地点：</w:t>
      </w:r>
    </w:p>
    <w:p w:rsidR="00776296" w:rsidRPr="00776296" w:rsidRDefault="00776296" w:rsidP="00776296">
      <w:pPr>
        <w:numPr>
          <w:ilvl w:val="0"/>
          <w:numId w:val="5"/>
        </w:numPr>
        <w:snapToGrid w:val="0"/>
        <w:jc w:val="left"/>
        <w:rPr>
          <w:rFonts w:ascii="仿宋_GB2312" w:eastAsia="仿宋_GB2312" w:hAnsi="Times New Roman" w:cs="Times New Roman" w:hint="eastAsia"/>
          <w:b/>
          <w:color w:val="000000"/>
          <w:sz w:val="32"/>
          <w:szCs w:val="32"/>
        </w:rPr>
      </w:pPr>
      <w:r w:rsidRPr="00776296">
        <w:rPr>
          <w:rFonts w:ascii="仿宋_GB2312" w:eastAsia="仿宋_GB2312" w:hAnsi="Times New Roman" w:cs="Times New Roman" w:hint="eastAsia"/>
          <w:b/>
          <w:color w:val="000000"/>
          <w:sz w:val="32"/>
          <w:szCs w:val="32"/>
        </w:rPr>
        <w:t>补充说明：</w:t>
      </w:r>
    </w:p>
    <w:p w:rsidR="00776296" w:rsidRPr="00776296" w:rsidRDefault="00776296" w:rsidP="00776296">
      <w:pPr>
        <w:snapToGrid w:val="0"/>
        <w:jc w:val="left"/>
        <w:rPr>
          <w:rFonts w:ascii="仿宋_GB2312" w:eastAsia="仿宋_GB2312" w:hAnsi="Times New Roman" w:cs="Times New Roman" w:hint="eastAsia"/>
          <w:b/>
          <w:color w:val="000000"/>
          <w:sz w:val="32"/>
          <w:szCs w:val="32"/>
        </w:rPr>
      </w:pPr>
      <w:r w:rsidRPr="00776296">
        <w:rPr>
          <w:rFonts w:ascii="仿宋_GB2312" w:eastAsia="仿宋_GB2312" w:hAnsi="Times New Roman" w:cs="Times New Roman" w:hint="eastAsia"/>
          <w:color w:val="000000"/>
          <w:sz w:val="32"/>
          <w:szCs w:val="32"/>
        </w:rPr>
        <w:t xml:space="preserve">    1、在投标截止时间前，招标人无论出于自己的考虑，还是出于对投标人提问的澄清，均可在开标2日前对招标文件用补充文件的方式进行修改，并以书面的形式通知投标人，与原招标文件具同等法律效力。</w:t>
      </w:r>
    </w:p>
    <w:p w:rsidR="00776296" w:rsidRPr="00776296" w:rsidRDefault="00776296" w:rsidP="00776296">
      <w:pPr>
        <w:snapToGrid w:val="0"/>
        <w:ind w:firstLineChars="200" w:firstLine="640"/>
        <w:jc w:val="left"/>
        <w:rPr>
          <w:rFonts w:ascii="仿宋_GB2312" w:eastAsia="仿宋_GB2312" w:hAnsi="Times New Roman" w:cs="Times New Roman" w:hint="eastAsia"/>
          <w:sz w:val="32"/>
          <w:szCs w:val="32"/>
        </w:rPr>
      </w:pPr>
      <w:r w:rsidRPr="00776296">
        <w:rPr>
          <w:rFonts w:ascii="仿宋_GB2312" w:eastAsia="仿宋_GB2312" w:hAnsi="Times New Roman" w:cs="Times New Roman" w:hint="eastAsia"/>
          <w:color w:val="000000"/>
          <w:sz w:val="32"/>
          <w:szCs w:val="32"/>
        </w:rPr>
        <w:t>2、递交投标文件时间：   年  月  日  时前。超时</w:t>
      </w:r>
      <w:r w:rsidRPr="00776296">
        <w:rPr>
          <w:rFonts w:ascii="仿宋_GB2312" w:eastAsia="仿宋_GB2312" w:hAnsi="Times New Roman" w:cs="Times New Roman" w:hint="eastAsia"/>
          <w:sz w:val="32"/>
          <w:szCs w:val="32"/>
        </w:rPr>
        <w:t>送达标书的，视为废标。</w:t>
      </w:r>
    </w:p>
    <w:p w:rsidR="00776296" w:rsidRPr="00776296" w:rsidRDefault="00776296" w:rsidP="00776296">
      <w:pPr>
        <w:snapToGrid w:val="0"/>
        <w:ind w:firstLineChars="200" w:firstLine="640"/>
        <w:jc w:val="left"/>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t>3、标书中没有提供本招标文件要求的所有文件的，或者没有盖章等情况的标书，视为废标。</w:t>
      </w:r>
    </w:p>
    <w:p w:rsidR="00776296" w:rsidRPr="00776296" w:rsidRDefault="00776296" w:rsidP="00776296">
      <w:pPr>
        <w:snapToGrid w:val="0"/>
        <w:ind w:firstLineChars="200" w:firstLine="640"/>
        <w:jc w:val="left"/>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t>4、中标单位根据招标单位的中标通知书中安排的时间和地点与招标单位签订合同。</w:t>
      </w:r>
    </w:p>
    <w:p w:rsidR="00776296" w:rsidRPr="00776296" w:rsidRDefault="00776296" w:rsidP="00776296">
      <w:pPr>
        <w:snapToGrid w:val="0"/>
        <w:ind w:firstLineChars="200" w:firstLine="640"/>
        <w:jc w:val="left"/>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t>5、招标文件、招标文件及评标过程中所形成澄清、修改的书面文件均作为签订合同的依据，作为合同附件，具同等法律效力。</w:t>
      </w:r>
    </w:p>
    <w:p w:rsidR="00776296" w:rsidRPr="00776296" w:rsidRDefault="00776296" w:rsidP="00776296">
      <w:pPr>
        <w:snapToGrid w:val="0"/>
        <w:ind w:firstLineChars="200" w:firstLine="640"/>
        <w:jc w:val="left"/>
        <w:rPr>
          <w:rFonts w:ascii="仿宋_GB2312" w:eastAsia="仿宋_GB2312" w:hAnsi="Times New Roman" w:cs="Times New Roman" w:hint="eastAsia"/>
          <w:sz w:val="32"/>
          <w:szCs w:val="32"/>
        </w:rPr>
      </w:pPr>
    </w:p>
    <w:p w:rsidR="00776296" w:rsidRPr="00776296" w:rsidRDefault="00776296" w:rsidP="00776296">
      <w:pPr>
        <w:snapToGrid w:val="0"/>
        <w:ind w:firstLineChars="200" w:firstLine="640"/>
        <w:jc w:val="left"/>
        <w:rPr>
          <w:rFonts w:ascii="仿宋_GB2312" w:eastAsia="仿宋_GB2312" w:hAnsi="Times New Roman" w:cs="Times New Roman" w:hint="eastAsia"/>
          <w:sz w:val="32"/>
          <w:szCs w:val="32"/>
        </w:rPr>
      </w:pPr>
    </w:p>
    <w:p w:rsidR="00776296" w:rsidRPr="00776296" w:rsidRDefault="00776296" w:rsidP="00776296">
      <w:pPr>
        <w:snapToGrid w:val="0"/>
        <w:ind w:firstLineChars="200" w:firstLine="640"/>
        <w:jc w:val="left"/>
        <w:rPr>
          <w:rFonts w:ascii="仿宋_GB2312" w:eastAsia="仿宋_GB2312" w:hAnsi="Times New Roman" w:cs="Times New Roman" w:hint="eastAsia"/>
          <w:sz w:val="32"/>
          <w:szCs w:val="32"/>
        </w:rPr>
      </w:pPr>
    </w:p>
    <w:p w:rsidR="00776296" w:rsidRPr="00776296" w:rsidRDefault="00776296" w:rsidP="00776296">
      <w:pPr>
        <w:snapToGrid w:val="0"/>
        <w:jc w:val="left"/>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t xml:space="preserve">                            </w:t>
      </w:r>
    </w:p>
    <w:p w:rsidR="00776296" w:rsidRPr="00776296" w:rsidRDefault="00776296" w:rsidP="00776296">
      <w:pPr>
        <w:snapToGrid w:val="0"/>
        <w:jc w:val="left"/>
        <w:rPr>
          <w:rFonts w:ascii="仿宋_GB2312" w:eastAsia="仿宋_GB2312" w:hAnsi="Times New Roman" w:cs="Times New Roman" w:hint="eastAsia"/>
          <w:sz w:val="32"/>
          <w:szCs w:val="32"/>
        </w:rPr>
      </w:pPr>
      <w:r w:rsidRPr="00776296">
        <w:rPr>
          <w:rFonts w:ascii="仿宋_GB2312" w:eastAsia="仿宋_GB2312" w:hAnsi="Times New Roman" w:cs="Times New Roman" w:hint="eastAsia"/>
          <w:sz w:val="32"/>
          <w:szCs w:val="32"/>
        </w:rPr>
        <w:t xml:space="preserve">      </w:t>
      </w:r>
    </w:p>
    <w:p w:rsidR="00776296" w:rsidRPr="00776296" w:rsidRDefault="00776296" w:rsidP="00776296">
      <w:pPr>
        <w:snapToGrid w:val="0"/>
        <w:jc w:val="left"/>
        <w:rPr>
          <w:rFonts w:ascii="仿宋_GB2312" w:eastAsia="仿宋_GB2312" w:hAnsi="Times New Roman" w:cs="Times New Roman" w:hint="eastAsia"/>
          <w:sz w:val="32"/>
          <w:szCs w:val="32"/>
        </w:rPr>
      </w:pPr>
    </w:p>
    <w:p w:rsidR="00776296" w:rsidRPr="00776296" w:rsidRDefault="00776296" w:rsidP="00776296">
      <w:pPr>
        <w:snapToGrid w:val="0"/>
        <w:jc w:val="left"/>
        <w:rPr>
          <w:rFonts w:ascii="仿宋_GB2312" w:eastAsia="仿宋_GB2312" w:hAnsi="Times New Roman" w:cs="Times New Roman" w:hint="eastAsia"/>
          <w:sz w:val="32"/>
          <w:szCs w:val="32"/>
          <w:u w:val="single"/>
        </w:rPr>
      </w:pPr>
      <w:r w:rsidRPr="00776296">
        <w:rPr>
          <w:rFonts w:ascii="仿宋_GB2312" w:eastAsia="仿宋_GB2312" w:hAnsi="Times New Roman" w:cs="Times New Roman" w:hint="eastAsia"/>
          <w:sz w:val="32"/>
          <w:szCs w:val="32"/>
        </w:rPr>
        <w:t xml:space="preserve">                   </w:t>
      </w:r>
      <w:r w:rsidRPr="00776296">
        <w:rPr>
          <w:rFonts w:ascii="仿宋_GB2312" w:eastAsia="仿宋_GB2312" w:hAnsi="宋体" w:cs="Times New Roman" w:hint="eastAsia"/>
          <w:sz w:val="32"/>
          <w:szCs w:val="32"/>
        </w:rPr>
        <w:t xml:space="preserve">                           </w:t>
      </w:r>
      <w:r w:rsidRPr="00776296">
        <w:rPr>
          <w:rFonts w:ascii="仿宋_GB2312" w:eastAsia="仿宋_GB2312" w:hAnsi="Times New Roman" w:cs="Times New Roman" w:hint="eastAsia"/>
          <w:sz w:val="32"/>
          <w:szCs w:val="32"/>
          <w:u w:val="single"/>
        </w:rPr>
        <w:t>公司</w:t>
      </w:r>
    </w:p>
    <w:p w:rsidR="00776296" w:rsidRPr="00776296" w:rsidRDefault="00776296" w:rsidP="00776296">
      <w:pPr>
        <w:snapToGrid w:val="0"/>
        <w:jc w:val="left"/>
        <w:rPr>
          <w:rFonts w:ascii="仿宋_GB2312" w:eastAsia="仿宋_GB2312" w:hAnsi="Times New Roman" w:cs="Times New Roman" w:hint="eastAsia"/>
          <w:color w:val="FF0000"/>
          <w:sz w:val="32"/>
          <w:szCs w:val="32"/>
        </w:rPr>
      </w:pPr>
      <w:r w:rsidRPr="00776296">
        <w:rPr>
          <w:rFonts w:ascii="仿宋_GB2312" w:eastAsia="仿宋_GB2312" w:hAnsi="Times New Roman" w:cs="Times New Roman" w:hint="eastAsia"/>
          <w:sz w:val="32"/>
          <w:szCs w:val="32"/>
        </w:rPr>
        <w:t xml:space="preserve">                               </w:t>
      </w:r>
      <w:r w:rsidRPr="00776296">
        <w:rPr>
          <w:rFonts w:ascii="仿宋_GB2312" w:eastAsia="仿宋_GB2312" w:hAnsi="Times New Roman" w:cs="Times New Roman" w:hint="eastAsia"/>
          <w:color w:val="FF0000"/>
          <w:sz w:val="32"/>
          <w:szCs w:val="32"/>
        </w:rPr>
        <w:t xml:space="preserve"> </w:t>
      </w:r>
      <w:r w:rsidRPr="00776296">
        <w:rPr>
          <w:rFonts w:ascii="仿宋_GB2312" w:eastAsia="仿宋_GB2312" w:hAnsi="Times New Roman" w:cs="Times New Roman" w:hint="eastAsia"/>
          <w:color w:val="000000"/>
          <w:sz w:val="32"/>
          <w:szCs w:val="32"/>
        </w:rPr>
        <w:t xml:space="preserve">    年  月  日</w:t>
      </w:r>
      <w:r w:rsidRPr="00776296">
        <w:rPr>
          <w:rFonts w:ascii="仿宋_GB2312" w:eastAsia="仿宋_GB2312" w:hAnsi="Times New Roman" w:cs="Times New Roman" w:hint="eastAsia"/>
          <w:color w:val="FF0000"/>
          <w:sz w:val="32"/>
          <w:szCs w:val="32"/>
        </w:rPr>
        <w:t xml:space="preserve">  </w:t>
      </w:r>
    </w:p>
    <w:p w:rsidR="00776296" w:rsidRPr="00776296" w:rsidRDefault="00776296" w:rsidP="00776296">
      <w:pPr>
        <w:snapToGrid w:val="0"/>
        <w:jc w:val="left"/>
        <w:rPr>
          <w:rFonts w:ascii="仿宋_GB2312" w:eastAsia="仿宋_GB2312" w:hAnsi="Times New Roman" w:cs="Times New Roman" w:hint="eastAsia"/>
          <w:color w:val="FF0000"/>
          <w:sz w:val="32"/>
          <w:szCs w:val="32"/>
        </w:rPr>
      </w:pPr>
    </w:p>
    <w:p w:rsidR="00776296" w:rsidRPr="00776296" w:rsidRDefault="00776296" w:rsidP="00776296">
      <w:pPr>
        <w:snapToGrid w:val="0"/>
        <w:jc w:val="left"/>
        <w:rPr>
          <w:rFonts w:ascii="仿宋_GB2312" w:eastAsia="仿宋_GB2312" w:hAnsi="Times New Roman" w:cs="Times New Roman" w:hint="eastAsia"/>
          <w:color w:val="FF0000"/>
          <w:sz w:val="32"/>
          <w:szCs w:val="32"/>
        </w:rPr>
      </w:pPr>
    </w:p>
    <w:p w:rsidR="00776296" w:rsidRPr="00776296" w:rsidRDefault="00776296" w:rsidP="00776296">
      <w:pPr>
        <w:snapToGrid w:val="0"/>
        <w:jc w:val="left"/>
        <w:rPr>
          <w:rFonts w:ascii="仿宋_GB2312" w:eastAsia="仿宋_GB2312" w:hAnsi="Times New Roman" w:cs="Times New Roman" w:hint="eastAsia"/>
          <w:color w:val="FF0000"/>
          <w:sz w:val="32"/>
          <w:szCs w:val="32"/>
        </w:rPr>
      </w:pPr>
    </w:p>
    <w:sectPr w:rsidR="00776296" w:rsidRPr="00776296" w:rsidSect="001C3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2415C"/>
    <w:multiLevelType w:val="hybridMultilevel"/>
    <w:tmpl w:val="F51A6BE2"/>
    <w:lvl w:ilvl="0" w:tplc="82A0C0C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43470ED"/>
    <w:multiLevelType w:val="hybridMultilevel"/>
    <w:tmpl w:val="A1C480B2"/>
    <w:lvl w:ilvl="0" w:tplc="733A0B9C">
      <w:start w:val="6"/>
      <w:numFmt w:val="decimal"/>
      <w:lvlText w:val="%1、"/>
      <w:lvlJc w:val="left"/>
      <w:pPr>
        <w:ind w:left="13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B7B7B07"/>
    <w:multiLevelType w:val="multilevel"/>
    <w:tmpl w:val="4826470C"/>
    <w:lvl w:ilvl="0">
      <w:start w:val="1"/>
      <w:numFmt w:val="japaneseCounting"/>
      <w:lvlText w:val="%1、"/>
      <w:lvlJc w:val="left"/>
      <w:pPr>
        <w:tabs>
          <w:tab w:val="num" w:pos="720"/>
        </w:tabs>
        <w:ind w:left="720" w:hanging="720"/>
      </w:pPr>
      <w:rPr>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F2E5F19"/>
    <w:multiLevelType w:val="hybridMultilevel"/>
    <w:tmpl w:val="654CA834"/>
    <w:lvl w:ilvl="0" w:tplc="8B769A78">
      <w:start w:val="1"/>
      <w:numFmt w:val="decimal"/>
      <w:lvlText w:val="%1、"/>
      <w:lvlJc w:val="left"/>
      <w:pPr>
        <w:ind w:left="13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694BFCA"/>
    <w:multiLevelType w:val="singleLevel"/>
    <w:tmpl w:val="5694BFCA"/>
    <w:lvl w:ilvl="0">
      <w:start w:val="8"/>
      <w:numFmt w:val="chineseCounting"/>
      <w:suff w:val="nothing"/>
      <w:lvlText w:val="%1、"/>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6296"/>
    <w:rsid w:val="001C3792"/>
    <w:rsid w:val="007762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296"/>
    <w:pPr>
      <w:ind w:firstLineChars="200" w:firstLine="420"/>
    </w:pPr>
    <w:rPr>
      <w:rFonts w:ascii="Times New Roman" w:eastAsia="宋体" w:hAnsi="Times New Roman" w:cs="Times New Roman"/>
      <w:szCs w:val="24"/>
    </w:rPr>
  </w:style>
  <w:style w:type="paragraph" w:styleId="a4">
    <w:name w:val="Balloon Text"/>
    <w:basedOn w:val="a"/>
    <w:link w:val="Char"/>
    <w:uiPriority w:val="99"/>
    <w:semiHidden/>
    <w:unhideWhenUsed/>
    <w:rsid w:val="00776296"/>
    <w:rPr>
      <w:sz w:val="18"/>
      <w:szCs w:val="18"/>
    </w:rPr>
  </w:style>
  <w:style w:type="character" w:customStyle="1" w:styleId="Char">
    <w:name w:val="批注框文本 Char"/>
    <w:basedOn w:val="a0"/>
    <w:link w:val="a4"/>
    <w:uiPriority w:val="99"/>
    <w:semiHidden/>
    <w:rsid w:val="00776296"/>
    <w:rPr>
      <w:sz w:val="18"/>
      <w:szCs w:val="18"/>
    </w:rPr>
  </w:style>
</w:styles>
</file>

<file path=word/webSettings.xml><?xml version="1.0" encoding="utf-8"?>
<w:webSettings xmlns:r="http://schemas.openxmlformats.org/officeDocument/2006/relationships" xmlns:w="http://schemas.openxmlformats.org/wordprocessingml/2006/main">
  <w:divs>
    <w:div w:id="15298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李爱玲</dc:creator>
  <cp:lastModifiedBy>李爱玲</cp:lastModifiedBy>
  <cp:revision>1</cp:revision>
  <dcterms:created xsi:type="dcterms:W3CDTF">2016-02-02T02:29:00Z</dcterms:created>
  <dcterms:modified xsi:type="dcterms:W3CDTF">2016-02-02T02:30:00Z</dcterms:modified>
</cp:coreProperties>
</file>